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8B" w:rsidRPr="007D24BE" w:rsidRDefault="004A738B" w:rsidP="00E260C9">
      <w:pPr>
        <w:tabs>
          <w:tab w:val="left" w:pos="6039"/>
        </w:tabs>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ab/>
      </w:r>
    </w:p>
    <w:p w:rsidR="001849C4"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 xml:space="preserve">Проект контракта </w:t>
      </w:r>
    </w:p>
    <w:p w:rsidR="00DE0653" w:rsidRPr="007D24BE" w:rsidRDefault="00146F1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 xml:space="preserve">(на оказание услуг по </w:t>
      </w:r>
      <w:r w:rsidR="009E79C4" w:rsidRPr="007D24BE">
        <w:rPr>
          <w:rFonts w:ascii="Times New Roman" w:hAnsi="Times New Roman" w:cs="Times New Roman"/>
          <w:b/>
          <w:bCs/>
          <w:color w:val="auto"/>
          <w:sz w:val="20"/>
          <w:szCs w:val="20"/>
        </w:rPr>
        <w:t>ОРГАНИЗАЦИИ ГОРЯЧЕГО ПИТАНИЯ В ГОСУДАРСТВЕННЫХ БЮДЖЕТНЫХ ОБРАЗОВАТЕЛЬНЫХ УЧРЕЖДЕНИЯХ, ПОДВЕДОМСТВЕННЫХ АДМИНИСТРАЦИИ КИРОВСКОГО РАЙОНА САНКТ-ПЕТЕРБУРГА, В 2023-2024 ГОДАХ</w:t>
      </w:r>
      <w:r w:rsidR="00391ADD" w:rsidRPr="007D24BE">
        <w:rPr>
          <w:rFonts w:ascii="Times New Roman" w:hAnsi="Times New Roman" w:cs="Times New Roman"/>
          <w:b/>
          <w:bCs/>
          <w:color w:val="auto"/>
          <w:sz w:val="20"/>
          <w:szCs w:val="20"/>
        </w:rPr>
        <w:t>)</w:t>
      </w:r>
    </w:p>
    <w:p w:rsidR="004A738B" w:rsidRPr="007D24BE" w:rsidRDefault="001849C4"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 xml:space="preserve">Контракт </w:t>
      </w:r>
      <w:r w:rsidR="004A738B" w:rsidRPr="007D24BE">
        <w:rPr>
          <w:rFonts w:ascii="Times New Roman" w:hAnsi="Times New Roman" w:cs="Times New Roman"/>
          <w:b/>
          <w:bCs/>
          <w:color w:val="auto"/>
          <w:sz w:val="20"/>
          <w:szCs w:val="20"/>
        </w:rPr>
        <w:t xml:space="preserve">№ </w:t>
      </w:r>
      <w:r w:rsidR="005F53CE">
        <w:rPr>
          <w:rFonts w:ascii="Tahoma" w:hAnsi="Tahoma" w:cs="Tahoma"/>
          <w:sz w:val="18"/>
          <w:szCs w:val="18"/>
          <w:shd w:val="clear" w:color="auto" w:fill="FFFFFF"/>
        </w:rPr>
        <w:t>0172200001423000112-397</w:t>
      </w:r>
    </w:p>
    <w:p w:rsidR="00DE0653" w:rsidRPr="007D24BE" w:rsidRDefault="00DE0653" w:rsidP="00E260C9">
      <w:pPr>
        <w:autoSpaceDE w:val="0"/>
        <w:autoSpaceDN w:val="0"/>
        <w:adjustRightInd w:val="0"/>
        <w:jc w:val="center"/>
        <w:rPr>
          <w:rFonts w:ascii="Times New Roman" w:hAnsi="Times New Roman" w:cs="Times New Roman"/>
          <w:b/>
          <w:bCs/>
          <w:color w:val="auto"/>
          <w:sz w:val="20"/>
          <w:szCs w:val="20"/>
        </w:rPr>
      </w:pPr>
    </w:p>
    <w:p w:rsidR="00DE0653" w:rsidRPr="007D24BE" w:rsidRDefault="00DE0653"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 xml:space="preserve">ИКЗ </w:t>
      </w:r>
      <w:r w:rsidR="005F53CE">
        <w:rPr>
          <w:rFonts w:ascii="Tahoma" w:hAnsi="Tahoma" w:cs="Tahoma"/>
          <w:sz w:val="18"/>
          <w:szCs w:val="18"/>
          <w:shd w:val="clear" w:color="auto" w:fill="FFFFFF"/>
        </w:rPr>
        <w:t>232780514940878050100100180015629244</w:t>
      </w:r>
    </w:p>
    <w:tbl>
      <w:tblPr>
        <w:tblW w:w="9932" w:type="dxa"/>
        <w:tblInd w:w="28" w:type="dxa"/>
        <w:tblLayout w:type="fixed"/>
        <w:tblCellMar>
          <w:left w:w="90" w:type="dxa"/>
          <w:right w:w="90" w:type="dxa"/>
        </w:tblCellMar>
        <w:tblLook w:val="0000" w:firstRow="0" w:lastRow="0" w:firstColumn="0" w:lastColumn="0" w:noHBand="0" w:noVBand="0"/>
      </w:tblPr>
      <w:tblGrid>
        <w:gridCol w:w="2351"/>
        <w:gridCol w:w="2894"/>
        <w:gridCol w:w="4687"/>
      </w:tblGrid>
      <w:tr w:rsidR="00EC4574" w:rsidRPr="007D24BE" w:rsidTr="00EC4574">
        <w:trPr>
          <w:trHeight w:val="185"/>
        </w:trPr>
        <w:tc>
          <w:tcPr>
            <w:tcW w:w="2351" w:type="dxa"/>
            <w:tcMar>
              <w:top w:w="114" w:type="dxa"/>
              <w:left w:w="28" w:type="dxa"/>
              <w:bottom w:w="114" w:type="dxa"/>
              <w:right w:w="28" w:type="dxa"/>
            </w:tcMar>
          </w:tcPr>
          <w:p w:rsidR="00FB60A3" w:rsidRPr="007D24BE" w:rsidRDefault="00FB60A3" w:rsidP="00E260C9">
            <w:pPr>
              <w:autoSpaceDE w:val="0"/>
              <w:autoSpaceDN w:val="0"/>
              <w:adjustRightInd w:val="0"/>
              <w:contextualSpacing/>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Санкт-Петербург</w:t>
            </w:r>
          </w:p>
        </w:tc>
        <w:tc>
          <w:tcPr>
            <w:tcW w:w="2894" w:type="dxa"/>
            <w:tcMar>
              <w:top w:w="114" w:type="dxa"/>
              <w:left w:w="28" w:type="dxa"/>
              <w:bottom w:w="114" w:type="dxa"/>
              <w:right w:w="28" w:type="dxa"/>
            </w:tcMar>
          </w:tcPr>
          <w:p w:rsidR="00FB60A3" w:rsidRPr="007D24BE" w:rsidRDefault="00FB60A3" w:rsidP="00E260C9">
            <w:pPr>
              <w:autoSpaceDE w:val="0"/>
              <w:autoSpaceDN w:val="0"/>
              <w:adjustRightInd w:val="0"/>
              <w:contextualSpacing/>
              <w:rPr>
                <w:rFonts w:ascii="Times New Roman" w:eastAsia="Times New Roman" w:hAnsi="Times New Roman" w:cs="Times New Roman"/>
                <w:color w:val="auto"/>
                <w:sz w:val="20"/>
                <w:szCs w:val="20"/>
              </w:rPr>
            </w:pPr>
          </w:p>
        </w:tc>
        <w:tc>
          <w:tcPr>
            <w:tcW w:w="4687" w:type="dxa"/>
            <w:tcMar>
              <w:top w:w="114" w:type="dxa"/>
              <w:left w:w="28" w:type="dxa"/>
              <w:bottom w:w="114" w:type="dxa"/>
              <w:right w:w="28" w:type="dxa"/>
            </w:tcMar>
          </w:tcPr>
          <w:p w:rsidR="00FB60A3" w:rsidRPr="007D24BE" w:rsidRDefault="00612617" w:rsidP="00E260C9">
            <w:pPr>
              <w:autoSpaceDE w:val="0"/>
              <w:autoSpaceDN w:val="0"/>
              <w:adjustRightInd w:val="0"/>
              <w:contextualSpacing/>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07.08.</w:t>
            </w:r>
            <w:r w:rsidR="00FB60A3" w:rsidRPr="007D24BE">
              <w:rPr>
                <w:rFonts w:ascii="Times New Roman" w:eastAsia="Times New Roman" w:hAnsi="Times New Roman" w:cs="Times New Roman"/>
                <w:color w:val="auto"/>
                <w:sz w:val="20"/>
                <w:szCs w:val="20"/>
              </w:rPr>
              <w:t xml:space="preserve"> 2023 г. </w:t>
            </w:r>
          </w:p>
        </w:tc>
      </w:tr>
    </w:tbl>
    <w:p w:rsidR="00FB60A3" w:rsidRPr="007D24BE" w:rsidRDefault="00FB60A3" w:rsidP="00E260C9">
      <w:pPr>
        <w:autoSpaceDE w:val="0"/>
        <w:autoSpaceDN w:val="0"/>
        <w:adjustRightInd w:val="0"/>
        <w:contextualSpacing/>
        <w:rPr>
          <w:rFonts w:ascii="Times New Roman" w:eastAsia="Times New Roman" w:hAnsi="Times New Roman" w:cs="Times New Roman"/>
          <w:color w:val="FF0000"/>
          <w:sz w:val="20"/>
          <w:szCs w:val="20"/>
        </w:rPr>
      </w:pPr>
    </w:p>
    <w:p w:rsidR="00FB60A3" w:rsidRPr="005F53CE" w:rsidRDefault="005F53CE" w:rsidP="005F53CE">
      <w:pPr>
        <w:jc w:val="both"/>
        <w:rPr>
          <w:rFonts w:ascii="Times New Roman" w:eastAsia="Times New Roman" w:hAnsi="Times New Roman" w:cs="Times New Roman"/>
          <w:color w:val="383838"/>
          <w:sz w:val="18"/>
          <w:szCs w:val="18"/>
          <w:lang w:bidi="ar-SA"/>
        </w:rPr>
      </w:pPr>
      <w:proofErr w:type="gramStart"/>
      <w:r w:rsidRPr="00AB2625">
        <w:rPr>
          <w:rFonts w:ascii="Times New Roman" w:hAnsi="Times New Roman"/>
        </w:rPr>
        <w:t xml:space="preserve">Государственное бюджетное общеобразовательное учреждение гимназия № 397 Кировского района Санкт-Петербурга имени </w:t>
      </w:r>
      <w:proofErr w:type="spellStart"/>
      <w:r w:rsidRPr="00AB2625">
        <w:rPr>
          <w:rFonts w:ascii="Times New Roman" w:hAnsi="Times New Roman"/>
        </w:rPr>
        <w:t>Г.В.Старовойтовой</w:t>
      </w:r>
      <w:proofErr w:type="spellEnd"/>
      <w:r>
        <w:rPr>
          <w:rFonts w:ascii="Times New Roman" w:hAnsi="Times New Roman"/>
        </w:rPr>
        <w:t xml:space="preserve"> (ГБОУ гимназия № 397 им. Г.В. Старовойтовой)</w:t>
      </w:r>
      <w:r w:rsidRPr="00AB2625">
        <w:rPr>
          <w:rFonts w:ascii="Times New Roman" w:hAnsi="Times New Roman"/>
        </w:rPr>
        <w:t xml:space="preserve">, именуемое в дальнейшем «Заказчик», в лице временно исполняющего обязанности директора </w:t>
      </w:r>
      <w:r>
        <w:rPr>
          <w:rFonts w:ascii="Times New Roman" w:hAnsi="Times New Roman"/>
        </w:rPr>
        <w:t>Сачковой</w:t>
      </w:r>
      <w:r w:rsidRPr="00AB2625">
        <w:rPr>
          <w:rFonts w:ascii="Times New Roman" w:hAnsi="Times New Roman"/>
        </w:rPr>
        <w:t xml:space="preserve"> Светланы </w:t>
      </w:r>
      <w:r>
        <w:rPr>
          <w:rFonts w:ascii="Times New Roman" w:hAnsi="Times New Roman"/>
        </w:rPr>
        <w:t>Капитоновны</w:t>
      </w:r>
      <w:r w:rsidRPr="00AB2625">
        <w:rPr>
          <w:rFonts w:ascii="Times New Roman" w:hAnsi="Times New Roman"/>
        </w:rPr>
        <w:t>, действующей на основании Распоряжения</w:t>
      </w:r>
      <w:r w:rsidR="00FB60A3" w:rsidRPr="007D24BE">
        <w:rPr>
          <w:rFonts w:ascii="Times New Roman" w:eastAsia="Times New Roman" w:hAnsi="Times New Roman" w:cs="Times New Roman"/>
          <w:color w:val="auto"/>
          <w:sz w:val="20"/>
          <w:szCs w:val="20"/>
        </w:rPr>
        <w:t xml:space="preserve">, с одной стороны, и </w:t>
      </w:r>
      <w:r>
        <w:rPr>
          <w:rFonts w:ascii="Times New Roman" w:hAnsi="Times New Roman" w:cs="Times New Roman"/>
          <w:szCs w:val="22"/>
        </w:rPr>
        <w:t>Акционерное общество «</w:t>
      </w:r>
      <w:proofErr w:type="spellStart"/>
      <w:r>
        <w:rPr>
          <w:rFonts w:ascii="Times New Roman" w:hAnsi="Times New Roman" w:cs="Times New Roman"/>
          <w:szCs w:val="22"/>
        </w:rPr>
        <w:t>Артис</w:t>
      </w:r>
      <w:proofErr w:type="spellEnd"/>
      <w:r>
        <w:rPr>
          <w:rFonts w:ascii="Times New Roman" w:hAnsi="Times New Roman" w:cs="Times New Roman"/>
          <w:szCs w:val="22"/>
        </w:rPr>
        <w:t xml:space="preserve"> – Детское питание» (АО «</w:t>
      </w:r>
      <w:proofErr w:type="spellStart"/>
      <w:r>
        <w:rPr>
          <w:rFonts w:ascii="Times New Roman" w:hAnsi="Times New Roman" w:cs="Times New Roman"/>
          <w:szCs w:val="22"/>
        </w:rPr>
        <w:t>Артис</w:t>
      </w:r>
      <w:proofErr w:type="spellEnd"/>
      <w:r>
        <w:rPr>
          <w:rFonts w:ascii="Times New Roman" w:hAnsi="Times New Roman" w:cs="Times New Roman"/>
          <w:szCs w:val="22"/>
        </w:rPr>
        <w:t xml:space="preserve"> – Детское питание»)</w:t>
      </w:r>
      <w:r w:rsidRPr="00D63239">
        <w:rPr>
          <w:rFonts w:ascii="Times New Roman" w:hAnsi="Times New Roman" w:cs="Times New Roman"/>
          <w:szCs w:val="22"/>
        </w:rPr>
        <w:t>, именуемое в дальнейшем «Исполнитель», в лице</w:t>
      </w:r>
      <w:r>
        <w:rPr>
          <w:rFonts w:ascii="Times New Roman" w:hAnsi="Times New Roman" w:cs="Times New Roman"/>
          <w:szCs w:val="22"/>
        </w:rPr>
        <w:t xml:space="preserve"> генерального директора </w:t>
      </w:r>
      <w:proofErr w:type="spellStart"/>
      <w:r>
        <w:rPr>
          <w:rFonts w:ascii="Times New Roman" w:hAnsi="Times New Roman" w:cs="Times New Roman"/>
          <w:szCs w:val="22"/>
        </w:rPr>
        <w:t>Ляско</w:t>
      </w:r>
      <w:proofErr w:type="spellEnd"/>
      <w:r>
        <w:rPr>
          <w:rFonts w:ascii="Times New Roman" w:hAnsi="Times New Roman" w:cs="Times New Roman"/>
          <w:szCs w:val="22"/>
        </w:rPr>
        <w:t xml:space="preserve"> Михаила</w:t>
      </w:r>
      <w:proofErr w:type="gramEnd"/>
      <w:r>
        <w:rPr>
          <w:rFonts w:ascii="Times New Roman" w:hAnsi="Times New Roman" w:cs="Times New Roman"/>
          <w:szCs w:val="22"/>
        </w:rPr>
        <w:t xml:space="preserve"> Всеволодовича</w:t>
      </w:r>
      <w:r w:rsidRPr="00D63239">
        <w:rPr>
          <w:rFonts w:ascii="Times New Roman" w:hAnsi="Times New Roman" w:cs="Times New Roman"/>
          <w:szCs w:val="22"/>
        </w:rPr>
        <w:t>, действующего на основании</w:t>
      </w:r>
      <w:r>
        <w:rPr>
          <w:rFonts w:ascii="Times New Roman" w:hAnsi="Times New Roman" w:cs="Times New Roman"/>
          <w:szCs w:val="22"/>
        </w:rPr>
        <w:t xml:space="preserve"> Устава</w:t>
      </w:r>
      <w:r w:rsidRPr="00D63239">
        <w:rPr>
          <w:rFonts w:ascii="Times New Roman" w:hAnsi="Times New Roman" w:cs="Times New Roman"/>
          <w:szCs w:val="22"/>
        </w:rPr>
        <w:t>, с другой стороны</w:t>
      </w:r>
      <w:r w:rsidR="00FB60A3" w:rsidRPr="007D24BE">
        <w:rPr>
          <w:rFonts w:ascii="Times New Roman" w:eastAsia="Times New Roman" w:hAnsi="Times New Roman" w:cs="Times New Roman"/>
          <w:color w:val="auto"/>
          <w:sz w:val="20"/>
          <w:szCs w:val="20"/>
        </w:rPr>
        <w:t xml:space="preserve">, с другой стороны, вместе именуемые в дальнейшем «Стороны», в соответствии с </w:t>
      </w:r>
      <w:hyperlink r:id="rId9" w:tooltip="’’О контрактной системе в сфере закупок товаров, работ, услуг для обеспечения государственных и муниципальных нужд (с изменениями на 24 апреля 2020 года)’’&#10;Федеральный закон от 05.04.2013 N 44-ФЗ&#10;Статус: действующая редакция (действ. с 24.04.2020)" w:history="1">
        <w:r w:rsidR="00FB60A3" w:rsidRPr="007D24BE">
          <w:rPr>
            <w:rFonts w:ascii="Times New Roman" w:eastAsia="Times New Roman" w:hAnsi="Times New Roman" w:cs="Times New Roman"/>
            <w:color w:val="auto"/>
            <w:sz w:val="20"/>
            <w:szCs w:val="20"/>
          </w:rPr>
          <w:t xml:space="preserve">Федерального закона от 05.04.2013 г. №44-ФЗ «О контрактной системе в сфере закупок товаров, работ, услуг для обеспечения государственных и муниципальных нужд» </w:t>
        </w:r>
      </w:hyperlink>
      <w:r w:rsidR="00FB60A3" w:rsidRPr="007D24BE">
        <w:rPr>
          <w:rFonts w:ascii="Times New Roman" w:eastAsia="Times New Roman" w:hAnsi="Times New Roman" w:cs="Times New Roman"/>
          <w:color w:val="auto"/>
          <w:sz w:val="20"/>
          <w:szCs w:val="20"/>
        </w:rPr>
        <w:t xml:space="preserve"> (далее – Федеральный закон № 44-ФЗ</w:t>
      </w:r>
      <w:r w:rsidR="006E3A7F" w:rsidRPr="007D24BE">
        <w:rPr>
          <w:rFonts w:ascii="Times New Roman" w:eastAsia="Times New Roman" w:hAnsi="Times New Roman" w:cs="Times New Roman"/>
          <w:color w:val="auto"/>
          <w:sz w:val="20"/>
          <w:szCs w:val="20"/>
        </w:rPr>
        <w:t>, Закон</w:t>
      </w:r>
      <w:r w:rsidR="00FB60A3" w:rsidRPr="007D24BE">
        <w:rPr>
          <w:rFonts w:ascii="Times New Roman" w:eastAsia="Times New Roman" w:hAnsi="Times New Roman" w:cs="Times New Roman"/>
          <w:color w:val="auto"/>
          <w:sz w:val="20"/>
          <w:szCs w:val="20"/>
        </w:rPr>
        <w:t xml:space="preserve">) и на основании </w:t>
      </w:r>
      <w:r w:rsidRPr="005F53CE">
        <w:rPr>
          <w:rFonts w:ascii="Times New Roman" w:eastAsia="Times New Roman" w:hAnsi="Times New Roman" w:cs="Times New Roman"/>
          <w:color w:val="383838"/>
          <w:sz w:val="18"/>
          <w:szCs w:val="18"/>
          <w:lang w:bidi="ar-SA"/>
        </w:rPr>
        <w:t>Протокол подведения итогов определения поставщика (подрядчика, исполнителя) от 25.07.2023 №ИЭОК</w:t>
      </w:r>
      <w:proofErr w:type="gramStart"/>
      <w:r w:rsidRPr="005F53CE">
        <w:rPr>
          <w:rFonts w:ascii="Times New Roman" w:eastAsia="Times New Roman" w:hAnsi="Times New Roman" w:cs="Times New Roman"/>
          <w:color w:val="383838"/>
          <w:sz w:val="18"/>
          <w:szCs w:val="18"/>
          <w:lang w:bidi="ar-SA"/>
        </w:rPr>
        <w:t>1</w:t>
      </w:r>
      <w:proofErr w:type="gramEnd"/>
      <w:r w:rsidR="00FB60A3" w:rsidRPr="007D24BE">
        <w:rPr>
          <w:rFonts w:ascii="Times New Roman" w:eastAsia="Times New Roman" w:hAnsi="Times New Roman" w:cs="Times New Roman"/>
          <w:color w:val="auto"/>
          <w:sz w:val="20"/>
          <w:szCs w:val="20"/>
        </w:rPr>
        <w:t xml:space="preserve">, Идентификационный код закупки </w:t>
      </w:r>
      <w:r>
        <w:rPr>
          <w:rFonts w:ascii="Tahoma" w:hAnsi="Tahoma" w:cs="Tahoma"/>
          <w:sz w:val="18"/>
          <w:szCs w:val="18"/>
          <w:shd w:val="clear" w:color="auto" w:fill="FFFFFF"/>
        </w:rPr>
        <w:t xml:space="preserve">232780514940878050100100180015629244, </w:t>
      </w:r>
      <w:r w:rsidR="00FB60A3" w:rsidRPr="007D24BE">
        <w:rPr>
          <w:rFonts w:ascii="Times New Roman" w:eastAsia="Times New Roman" w:hAnsi="Times New Roman" w:cs="Times New Roman"/>
          <w:color w:val="auto"/>
          <w:sz w:val="20"/>
          <w:szCs w:val="20"/>
        </w:rPr>
        <w:t>заключили настоящий Контракт  о нижеследующем:</w:t>
      </w:r>
    </w:p>
    <w:p w:rsidR="00FB60A3" w:rsidRPr="007D24BE" w:rsidRDefault="00FB60A3" w:rsidP="00E260C9">
      <w:pPr>
        <w:autoSpaceDE w:val="0"/>
        <w:autoSpaceDN w:val="0"/>
        <w:adjustRightInd w:val="0"/>
        <w:ind w:firstLine="568"/>
        <w:contextualSpacing/>
        <w:jc w:val="both"/>
        <w:rPr>
          <w:rFonts w:ascii="Times New Roman" w:eastAsia="Times New Roman" w:hAnsi="Times New Roman" w:cs="Times New Roman"/>
          <w:color w:val="FF0000"/>
          <w:sz w:val="20"/>
          <w:szCs w:val="20"/>
        </w:rPr>
      </w:pPr>
    </w:p>
    <w:p w:rsidR="00FB60A3" w:rsidRPr="007D24BE" w:rsidRDefault="00FB60A3" w:rsidP="00EC4574">
      <w:pPr>
        <w:pStyle w:val="af0"/>
        <w:numPr>
          <w:ilvl w:val="0"/>
          <w:numId w:val="2"/>
        </w:numPr>
        <w:ind w:left="0" w:firstLine="0"/>
        <w:jc w:val="center"/>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Предмет Контракта.</w:t>
      </w:r>
    </w:p>
    <w:p w:rsidR="007C5EB8" w:rsidRPr="007D24BE" w:rsidRDefault="00FB60A3" w:rsidP="007C5EB8">
      <w:pPr>
        <w:autoSpaceDE w:val="0"/>
        <w:autoSpaceDN w:val="0"/>
        <w:adjustRightInd w:val="0"/>
        <w:ind w:firstLine="709"/>
        <w:jc w:val="both"/>
        <w:rPr>
          <w:rFonts w:ascii="Times New Roman" w:hAnsi="Times New Roman" w:cs="Times New Roman"/>
          <w:sz w:val="20"/>
          <w:szCs w:val="20"/>
        </w:rPr>
      </w:pPr>
      <w:r w:rsidRPr="007D24BE">
        <w:rPr>
          <w:rFonts w:ascii="Times New Roman" w:eastAsia="Times New Roman" w:hAnsi="Times New Roman" w:cs="Times New Roman"/>
          <w:color w:val="auto"/>
          <w:sz w:val="20"/>
          <w:szCs w:val="20"/>
        </w:rPr>
        <w:t xml:space="preserve">          </w:t>
      </w:r>
      <w:r w:rsidR="007C5EB8" w:rsidRPr="007D24BE">
        <w:rPr>
          <w:rFonts w:ascii="Times New Roman" w:hAnsi="Times New Roman" w:cs="Times New Roman"/>
          <w:sz w:val="20"/>
          <w:szCs w:val="20"/>
        </w:rPr>
        <w:t xml:space="preserve">1.1. Заказчик поручает, а Исполнитель принимает на себя обязательство по оказанию услуг </w:t>
      </w:r>
      <w:r w:rsidR="00F710EB" w:rsidRPr="007D24BE">
        <w:rPr>
          <w:rFonts w:ascii="Times New Roman" w:hAnsi="Times New Roman" w:cs="Times New Roman"/>
          <w:sz w:val="20"/>
          <w:szCs w:val="20"/>
        </w:rPr>
        <w:t xml:space="preserve">по </w:t>
      </w:r>
      <w:r w:rsidR="00F710EB" w:rsidRPr="007D24BE">
        <w:rPr>
          <w:rFonts w:ascii="Times New Roman" w:hAnsi="Times New Roman" w:cs="Times New Roman"/>
          <w:b/>
          <w:bCs/>
          <w:sz w:val="20"/>
          <w:szCs w:val="20"/>
        </w:rPr>
        <w:t>организации горячего питания в государственных бюджетных образовательных учреждениях, подведомственных администрации Кировского района Санкт-Петербурга, в 2023-2024 годах )</w:t>
      </w:r>
      <w:r w:rsidR="007C5EB8" w:rsidRPr="007D24BE">
        <w:rPr>
          <w:rFonts w:ascii="Times New Roman" w:hAnsi="Times New Roman" w:cs="Times New Roman"/>
          <w:bCs/>
          <w:sz w:val="20"/>
          <w:szCs w:val="20"/>
        </w:rPr>
        <w:t xml:space="preserve"> (далее – услуги) </w:t>
      </w:r>
      <w:r w:rsidR="007C5EB8" w:rsidRPr="007D24BE">
        <w:rPr>
          <w:rFonts w:ascii="Times New Roman" w:hAnsi="Times New Roman" w:cs="Times New Roman"/>
          <w:sz w:val="20"/>
          <w:szCs w:val="20"/>
        </w:rPr>
        <w:t xml:space="preserve">в </w:t>
      </w:r>
      <w:r w:rsidR="00806042">
        <w:rPr>
          <w:rFonts w:ascii="Times New Roman" w:hAnsi="Times New Roman"/>
        </w:rPr>
        <w:t>ГБОУ гимназия № 397 им. Г.В. Старовойтовой</w:t>
      </w:r>
      <w:r w:rsidR="007C5EB8" w:rsidRPr="007D24BE">
        <w:rPr>
          <w:rFonts w:ascii="Times New Roman" w:hAnsi="Times New Roman" w:cs="Times New Roman"/>
          <w:sz w:val="20"/>
          <w:szCs w:val="20"/>
        </w:rPr>
        <w:t xml:space="preserve"> (далее – Учреждение) в </w:t>
      </w:r>
      <w:r w:rsidR="00806042">
        <w:rPr>
          <w:rFonts w:ascii="Times New Roman" w:hAnsi="Times New Roman" w:cs="Times New Roman"/>
          <w:sz w:val="20"/>
          <w:szCs w:val="20"/>
        </w:rPr>
        <w:t xml:space="preserve">2023-2024 </w:t>
      </w:r>
      <w:r w:rsidR="007C5EB8" w:rsidRPr="007D24BE">
        <w:rPr>
          <w:rFonts w:ascii="Times New Roman" w:hAnsi="Times New Roman" w:cs="Times New Roman"/>
          <w:sz w:val="20"/>
          <w:szCs w:val="20"/>
        </w:rPr>
        <w:t>год</w:t>
      </w:r>
      <w:proofErr w:type="gramStart"/>
      <w:r w:rsidR="007C5EB8" w:rsidRPr="007D24BE">
        <w:rPr>
          <w:rFonts w:ascii="Times New Roman" w:hAnsi="Times New Roman" w:cs="Times New Roman"/>
          <w:sz w:val="20"/>
          <w:szCs w:val="20"/>
        </w:rPr>
        <w:t>у(</w:t>
      </w:r>
      <w:proofErr w:type="gramEnd"/>
      <w:r w:rsidR="007C5EB8" w:rsidRPr="007D24BE">
        <w:rPr>
          <w:rFonts w:ascii="Times New Roman" w:hAnsi="Times New Roman" w:cs="Times New Roman"/>
          <w:sz w:val="20"/>
          <w:szCs w:val="20"/>
        </w:rPr>
        <w:t>-ах).</w:t>
      </w:r>
    </w:p>
    <w:p w:rsidR="007C5EB8" w:rsidRPr="007D24BE" w:rsidRDefault="007C5EB8" w:rsidP="007C5EB8">
      <w:pPr>
        <w:tabs>
          <w:tab w:val="left" w:pos="1134"/>
        </w:tabs>
        <w:autoSpaceDE w:val="0"/>
        <w:autoSpaceDN w:val="0"/>
        <w:adjustRightInd w:val="0"/>
        <w:ind w:firstLine="709"/>
        <w:jc w:val="both"/>
        <w:rPr>
          <w:rFonts w:ascii="Times New Roman" w:hAnsi="Times New Roman" w:cs="Times New Roman"/>
          <w:sz w:val="20"/>
          <w:szCs w:val="20"/>
        </w:rPr>
      </w:pPr>
      <w:r w:rsidRPr="007D24BE">
        <w:rPr>
          <w:rFonts w:ascii="Times New Roman" w:hAnsi="Times New Roman" w:cs="Times New Roman"/>
          <w:bCs/>
          <w:sz w:val="20"/>
          <w:szCs w:val="20"/>
        </w:rPr>
        <w:t xml:space="preserve">1.2. </w:t>
      </w:r>
      <w:r w:rsidRPr="007D24BE">
        <w:rPr>
          <w:rFonts w:ascii="Times New Roman" w:hAnsi="Times New Roman" w:cs="Times New Roman"/>
          <w:sz w:val="20"/>
          <w:szCs w:val="20"/>
        </w:rPr>
        <w:t xml:space="preserve">Исполнитель оказывает услуги в соответствии с </w:t>
      </w:r>
      <w:hyperlink w:anchor="Par792" w:history="1">
        <w:r w:rsidRPr="007D24BE">
          <w:rPr>
            <w:rFonts w:ascii="Times New Roman" w:hAnsi="Times New Roman" w:cs="Times New Roman"/>
            <w:sz w:val="20"/>
            <w:szCs w:val="20"/>
          </w:rPr>
          <w:t>Описанием</w:t>
        </w:r>
      </w:hyperlink>
      <w:r w:rsidRPr="007D24BE">
        <w:rPr>
          <w:rFonts w:ascii="Times New Roman" w:hAnsi="Times New Roman" w:cs="Times New Roman"/>
          <w:sz w:val="20"/>
          <w:szCs w:val="20"/>
        </w:rPr>
        <w:t xml:space="preserve"> объекта закупки (Приложение № 1 к настоящему Контракту), </w:t>
      </w:r>
      <w:hyperlink w:anchor="Par803" w:history="1">
        <w:r w:rsidRPr="007D24BE">
          <w:rPr>
            <w:rFonts w:ascii="Times New Roman" w:hAnsi="Times New Roman" w:cs="Times New Roman"/>
            <w:sz w:val="20"/>
            <w:szCs w:val="20"/>
          </w:rPr>
          <w:t>Расчетом</w:t>
        </w:r>
      </w:hyperlink>
      <w:r w:rsidRPr="007D24BE">
        <w:rPr>
          <w:rFonts w:ascii="Times New Roman" w:hAnsi="Times New Roman" w:cs="Times New Roman"/>
          <w:sz w:val="20"/>
          <w:szCs w:val="20"/>
        </w:rPr>
        <w:t xml:space="preserve"> цены оказываемых услуг (Приложение № 2 к настоящему Контракту) и </w:t>
      </w:r>
      <w:hyperlink w:anchor="Par852" w:history="1">
        <w:r w:rsidRPr="007D24BE">
          <w:rPr>
            <w:rFonts w:ascii="Times New Roman" w:hAnsi="Times New Roman" w:cs="Times New Roman"/>
            <w:sz w:val="20"/>
            <w:szCs w:val="20"/>
          </w:rPr>
          <w:t>Предложением</w:t>
        </w:r>
      </w:hyperlink>
      <w:r w:rsidRPr="007D24BE">
        <w:rPr>
          <w:rFonts w:ascii="Times New Roman" w:hAnsi="Times New Roman" w:cs="Times New Roman"/>
          <w:sz w:val="20"/>
          <w:szCs w:val="20"/>
        </w:rPr>
        <w:t xml:space="preserve"> Исполнителя по критерию «Качественные, функциональные и экологические характеристики объекта закупки» (Приложение № </w:t>
      </w:r>
      <w:r w:rsidR="00F710EB" w:rsidRPr="007D24BE">
        <w:rPr>
          <w:rFonts w:ascii="Times New Roman" w:hAnsi="Times New Roman" w:cs="Times New Roman"/>
          <w:sz w:val="20"/>
          <w:szCs w:val="20"/>
        </w:rPr>
        <w:t>3</w:t>
      </w:r>
      <w:r w:rsidRPr="007D24BE">
        <w:rPr>
          <w:rFonts w:ascii="Times New Roman" w:hAnsi="Times New Roman" w:cs="Times New Roman"/>
          <w:sz w:val="20"/>
          <w:szCs w:val="20"/>
        </w:rPr>
        <w:t xml:space="preserve"> к настоящему Контракту)</w:t>
      </w:r>
      <w:r w:rsidR="007B4CCA">
        <w:rPr>
          <w:rFonts w:ascii="Times New Roman" w:hAnsi="Times New Roman" w:cs="Times New Roman"/>
          <w:sz w:val="20"/>
          <w:szCs w:val="20"/>
        </w:rPr>
        <w:t xml:space="preserve"> </w:t>
      </w:r>
      <w:r w:rsidR="007B4CCA" w:rsidRPr="007B4CCA">
        <w:rPr>
          <w:rFonts w:ascii="Times New Roman" w:hAnsi="Times New Roman" w:cs="Times New Roman"/>
          <w:i/>
          <w:sz w:val="20"/>
          <w:szCs w:val="20"/>
        </w:rPr>
        <w:t>(при предоставлении Исполнителем такого предложения)</w:t>
      </w:r>
      <w:r w:rsidR="00F710EB" w:rsidRPr="007D24BE">
        <w:rPr>
          <w:rFonts w:ascii="Times New Roman" w:hAnsi="Times New Roman" w:cs="Times New Roman"/>
          <w:sz w:val="20"/>
          <w:szCs w:val="20"/>
        </w:rPr>
        <w:t>,</w:t>
      </w:r>
      <w:r w:rsidRPr="007D24BE">
        <w:rPr>
          <w:rFonts w:ascii="Times New Roman" w:hAnsi="Times New Roman" w:cs="Times New Roman"/>
          <w:sz w:val="20"/>
          <w:szCs w:val="20"/>
        </w:rPr>
        <w:t xml:space="preserve"> 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rsidR="00FB60A3" w:rsidRPr="007D24BE" w:rsidRDefault="00FB60A3" w:rsidP="007C5EB8">
      <w:pPr>
        <w:shd w:val="clear" w:color="auto" w:fill="FFFFFF"/>
        <w:contextualSpacing/>
        <w:jc w:val="both"/>
        <w:rPr>
          <w:rFonts w:ascii="Times New Roman" w:eastAsia="Times New Roman" w:hAnsi="Times New Roman" w:cs="Times New Roman"/>
          <w:b/>
          <w:color w:val="FF0000"/>
          <w:sz w:val="20"/>
          <w:szCs w:val="20"/>
        </w:rPr>
      </w:pPr>
    </w:p>
    <w:p w:rsidR="004A738B" w:rsidRPr="007D24BE" w:rsidRDefault="004A738B" w:rsidP="00202EFE">
      <w:pPr>
        <w:jc w:val="center"/>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2. Порядок, сроки и место оказания услуг</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bCs/>
          <w:color w:val="auto"/>
          <w:sz w:val="20"/>
          <w:szCs w:val="20"/>
        </w:rPr>
      </w:pPr>
      <w:r w:rsidRPr="007D24BE">
        <w:rPr>
          <w:rFonts w:ascii="Times New Roman" w:hAnsi="Times New Roman" w:cs="Times New Roman"/>
          <w:color w:val="auto"/>
          <w:sz w:val="20"/>
          <w:szCs w:val="20"/>
        </w:rPr>
        <w:t xml:space="preserve">2.1. Требования Заказчика к меню </w:t>
      </w:r>
      <w:r w:rsidRPr="007D24BE">
        <w:rPr>
          <w:rFonts w:ascii="Times New Roman" w:hAnsi="Times New Roman" w:cs="Times New Roman"/>
          <w:bCs/>
          <w:color w:val="auto"/>
          <w:sz w:val="20"/>
          <w:szCs w:val="20"/>
        </w:rPr>
        <w:t xml:space="preserve">основного (организованного) питания </w:t>
      </w:r>
      <w:r w:rsidRPr="007D24BE">
        <w:rPr>
          <w:rFonts w:ascii="Times New Roman" w:hAnsi="Times New Roman" w:cs="Times New Roman"/>
          <w:color w:val="auto"/>
          <w:sz w:val="20"/>
          <w:szCs w:val="20"/>
        </w:rPr>
        <w:t>указаны в Приложении № 1.1 к Описанию объекта закупки, являющемуся приложением № 1 к настоящему Контракту.</w:t>
      </w:r>
    </w:p>
    <w:p w:rsidR="007C5EB8" w:rsidRPr="007D24BE" w:rsidRDefault="007C5EB8" w:rsidP="007C5EB8">
      <w:pPr>
        <w:autoSpaceDE w:val="0"/>
        <w:autoSpaceDN w:val="0"/>
        <w:adjustRightInd w:val="0"/>
        <w:ind w:firstLine="709"/>
        <w:jc w:val="both"/>
        <w:rPr>
          <w:rFonts w:ascii="Times New Roman" w:hAnsi="Times New Roman" w:cs="Times New Roman"/>
          <w:sz w:val="20"/>
          <w:szCs w:val="20"/>
        </w:rPr>
      </w:pPr>
      <w:r w:rsidRPr="007D24BE">
        <w:rPr>
          <w:rFonts w:ascii="Times New Roman" w:hAnsi="Times New Roman" w:cs="Times New Roman"/>
          <w:sz w:val="20"/>
          <w:szCs w:val="20"/>
        </w:rPr>
        <w:t xml:space="preserve">2.2. Блюда из согласованного меню </w:t>
      </w:r>
      <w:r w:rsidRPr="007D24BE">
        <w:rPr>
          <w:rFonts w:ascii="Times New Roman" w:hAnsi="Times New Roman" w:cs="Times New Roman"/>
          <w:bCs/>
          <w:sz w:val="20"/>
          <w:szCs w:val="20"/>
        </w:rPr>
        <w:t xml:space="preserve">основного (организованного) питания </w:t>
      </w:r>
      <w:r w:rsidRPr="007D24BE">
        <w:rPr>
          <w:rFonts w:ascii="Times New Roman" w:hAnsi="Times New Roman" w:cs="Times New Roman"/>
          <w:sz w:val="20"/>
          <w:szCs w:val="20"/>
        </w:rPr>
        <w:t xml:space="preserve">должны быть изготовлены из продуктов питания и сырья, поименованных в Ассортиментном </w:t>
      </w:r>
      <w:hyperlink r:id="rId10" w:history="1">
        <w:r w:rsidRPr="007D24BE">
          <w:rPr>
            <w:rFonts w:ascii="Times New Roman" w:hAnsi="Times New Roman" w:cs="Times New Roman"/>
            <w:sz w:val="20"/>
            <w:szCs w:val="20"/>
          </w:rPr>
          <w:t>перечне</w:t>
        </w:r>
      </w:hyperlink>
      <w:r w:rsidRPr="007D24BE">
        <w:rPr>
          <w:rFonts w:ascii="Times New Roman" w:hAnsi="Times New Roman" w:cs="Times New Roman"/>
          <w:sz w:val="20"/>
          <w:szCs w:val="20"/>
        </w:rPr>
        <w:t xml:space="preserve"> основных групп продовольственных товаров и сырья (Приложение № 1.2 к Описанию объекта закупки, являющемуся Приложением № 1 к настоящему Контракту).</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2.3. </w:t>
      </w:r>
      <w:r w:rsidR="00FB60A3" w:rsidRPr="007D24BE">
        <w:rPr>
          <w:rFonts w:ascii="Times New Roman" w:hAnsi="Times New Roman" w:cs="Times New Roman"/>
          <w:color w:val="auto"/>
          <w:sz w:val="20"/>
          <w:szCs w:val="20"/>
        </w:rPr>
        <w:t>Организация питания детей осуществляется в соответствии с расписанием ут</w:t>
      </w:r>
      <w:r w:rsidR="00202EFE" w:rsidRPr="007D24BE">
        <w:rPr>
          <w:rFonts w:ascii="Times New Roman" w:hAnsi="Times New Roman" w:cs="Times New Roman"/>
          <w:color w:val="auto"/>
          <w:sz w:val="20"/>
          <w:szCs w:val="20"/>
        </w:rPr>
        <w:t xml:space="preserve">вержденным Заказчиком в </w:t>
      </w:r>
      <w:r w:rsidR="00FB60A3" w:rsidRPr="007D24BE">
        <w:rPr>
          <w:rFonts w:ascii="Times New Roman" w:hAnsi="Times New Roman" w:cs="Times New Roman"/>
          <w:color w:val="auto"/>
          <w:sz w:val="20"/>
          <w:szCs w:val="20"/>
        </w:rPr>
        <w:t>период с 01.09.2023 по 31.05.2024</w:t>
      </w:r>
      <w:r w:rsidR="00146F1B" w:rsidRPr="007D24BE">
        <w:rPr>
          <w:rFonts w:ascii="Times New Roman" w:eastAsia="Times New Roman" w:hAnsi="Times New Roman" w:cs="Times New Roman"/>
          <w:color w:val="auto"/>
          <w:sz w:val="20"/>
          <w:szCs w:val="20"/>
        </w:rPr>
        <w:t>.</w:t>
      </w:r>
      <w:r w:rsidRPr="007D24BE">
        <w:rPr>
          <w:rFonts w:ascii="Times New Roman" w:eastAsia="Times New Roman" w:hAnsi="Times New Roman" w:cs="Times New Roman"/>
          <w:color w:val="auto"/>
          <w:sz w:val="20"/>
          <w:szCs w:val="20"/>
        </w:rPr>
        <w:t xml:space="preserve">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2.4. Услуги оказываются по заявкам Заказчика.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Заказчик направляет Исполнителю Заявку о количестве питающихся детей и подростков ежедневно не позднее </w:t>
      </w:r>
      <w:r w:rsidR="00391ADD" w:rsidRPr="007D24BE">
        <w:rPr>
          <w:rFonts w:ascii="Times New Roman" w:eastAsia="Times New Roman" w:hAnsi="Times New Roman" w:cs="Times New Roman"/>
          <w:color w:val="auto"/>
          <w:sz w:val="20"/>
          <w:szCs w:val="20"/>
        </w:rPr>
        <w:t>16</w:t>
      </w:r>
      <w:r w:rsidRPr="007D24BE">
        <w:rPr>
          <w:rFonts w:ascii="Times New Roman" w:eastAsia="Times New Roman" w:hAnsi="Times New Roman" w:cs="Times New Roman"/>
          <w:color w:val="auto"/>
          <w:sz w:val="20"/>
          <w:szCs w:val="20"/>
        </w:rPr>
        <w:t>:00 часов текущего дня на следующий день и корректирует ее не позднее, чем за 2 (два)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w:t>
      </w:r>
      <w:r w:rsidR="008D784F" w:rsidRPr="007D24BE">
        <w:rPr>
          <w:rFonts w:ascii="Times New Roman" w:eastAsia="Times New Roman" w:hAnsi="Times New Roman" w:cs="Times New Roman"/>
          <w:color w:val="auto"/>
          <w:sz w:val="20"/>
          <w:szCs w:val="20"/>
        </w:rPr>
        <w:t xml:space="preserve"> (по каждой категории).</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Заявка направляется Заказчиком в пределах срока, установленного пунктом </w:t>
      </w:r>
      <w:r w:rsidR="00146F1B" w:rsidRPr="007D24BE">
        <w:rPr>
          <w:rFonts w:ascii="Times New Roman" w:eastAsia="Times New Roman" w:hAnsi="Times New Roman" w:cs="Times New Roman"/>
          <w:color w:val="auto"/>
          <w:sz w:val="20"/>
          <w:szCs w:val="20"/>
        </w:rPr>
        <w:t>11.1</w:t>
      </w:r>
      <w:r w:rsidRPr="007D24BE">
        <w:rPr>
          <w:rFonts w:ascii="Times New Roman" w:eastAsia="Times New Roman" w:hAnsi="Times New Roman" w:cs="Times New Roman"/>
          <w:color w:val="auto"/>
          <w:sz w:val="20"/>
          <w:szCs w:val="20"/>
        </w:rPr>
        <w:t xml:space="preserve">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2.5. Срок оказания услуг: с </w:t>
      </w:r>
      <w:r w:rsidR="00391ADD" w:rsidRPr="007D24BE">
        <w:rPr>
          <w:rFonts w:ascii="Times New Roman" w:eastAsia="Times New Roman" w:hAnsi="Times New Roman" w:cs="Times New Roman"/>
          <w:color w:val="auto"/>
          <w:sz w:val="20"/>
          <w:szCs w:val="20"/>
        </w:rPr>
        <w:t>01</w:t>
      </w:r>
      <w:r w:rsidRPr="007D24BE">
        <w:rPr>
          <w:rFonts w:ascii="Times New Roman" w:eastAsia="Times New Roman" w:hAnsi="Times New Roman" w:cs="Times New Roman"/>
          <w:color w:val="auto"/>
          <w:sz w:val="20"/>
          <w:szCs w:val="20"/>
        </w:rPr>
        <w:t>.</w:t>
      </w:r>
      <w:r w:rsidR="00391ADD" w:rsidRPr="007D24BE">
        <w:rPr>
          <w:rFonts w:ascii="Times New Roman" w:eastAsia="Times New Roman" w:hAnsi="Times New Roman" w:cs="Times New Roman"/>
          <w:color w:val="auto"/>
          <w:sz w:val="20"/>
          <w:szCs w:val="20"/>
        </w:rPr>
        <w:t>09</w:t>
      </w:r>
      <w:r w:rsidRPr="007D24BE">
        <w:rPr>
          <w:rFonts w:ascii="Times New Roman" w:eastAsia="Times New Roman" w:hAnsi="Times New Roman" w:cs="Times New Roman"/>
          <w:color w:val="auto"/>
          <w:sz w:val="20"/>
          <w:szCs w:val="20"/>
        </w:rPr>
        <w:t>.</w:t>
      </w:r>
      <w:r w:rsidR="00391ADD" w:rsidRPr="007D24BE">
        <w:rPr>
          <w:rFonts w:ascii="Times New Roman" w:eastAsia="Times New Roman" w:hAnsi="Times New Roman" w:cs="Times New Roman"/>
          <w:color w:val="auto"/>
          <w:sz w:val="20"/>
          <w:szCs w:val="20"/>
        </w:rPr>
        <w:t>2023</w:t>
      </w:r>
      <w:r w:rsidRPr="007D24BE">
        <w:rPr>
          <w:rFonts w:ascii="Times New Roman" w:eastAsia="Times New Roman" w:hAnsi="Times New Roman" w:cs="Times New Roman"/>
          <w:color w:val="auto"/>
          <w:sz w:val="20"/>
          <w:szCs w:val="20"/>
        </w:rPr>
        <w:t xml:space="preserve"> г. по </w:t>
      </w:r>
      <w:r w:rsidR="00391ADD" w:rsidRPr="007D24BE">
        <w:rPr>
          <w:rFonts w:ascii="Times New Roman" w:eastAsia="Times New Roman" w:hAnsi="Times New Roman" w:cs="Times New Roman"/>
          <w:color w:val="auto"/>
          <w:sz w:val="20"/>
          <w:szCs w:val="20"/>
        </w:rPr>
        <w:t>31</w:t>
      </w:r>
      <w:r w:rsidRPr="007D24BE">
        <w:rPr>
          <w:rFonts w:ascii="Times New Roman" w:eastAsia="Times New Roman" w:hAnsi="Times New Roman" w:cs="Times New Roman"/>
          <w:color w:val="auto"/>
          <w:sz w:val="20"/>
          <w:szCs w:val="20"/>
        </w:rPr>
        <w:t>.</w:t>
      </w:r>
      <w:r w:rsidR="00391ADD" w:rsidRPr="007D24BE">
        <w:rPr>
          <w:rFonts w:ascii="Times New Roman" w:eastAsia="Times New Roman" w:hAnsi="Times New Roman" w:cs="Times New Roman"/>
          <w:color w:val="auto"/>
          <w:sz w:val="20"/>
          <w:szCs w:val="20"/>
        </w:rPr>
        <w:t>05</w:t>
      </w:r>
      <w:r w:rsidRPr="007D24BE">
        <w:rPr>
          <w:rFonts w:ascii="Times New Roman" w:eastAsia="Times New Roman" w:hAnsi="Times New Roman" w:cs="Times New Roman"/>
          <w:color w:val="auto"/>
          <w:sz w:val="20"/>
          <w:szCs w:val="20"/>
        </w:rPr>
        <w:t>.</w:t>
      </w:r>
      <w:r w:rsidR="00391ADD" w:rsidRPr="007D24BE">
        <w:rPr>
          <w:rFonts w:ascii="Times New Roman" w:eastAsia="Times New Roman" w:hAnsi="Times New Roman" w:cs="Times New Roman"/>
          <w:color w:val="auto"/>
          <w:sz w:val="20"/>
          <w:szCs w:val="20"/>
        </w:rPr>
        <w:t>2024</w:t>
      </w:r>
      <w:r w:rsidRPr="007D24BE">
        <w:rPr>
          <w:rFonts w:ascii="Times New Roman" w:eastAsia="Times New Roman" w:hAnsi="Times New Roman" w:cs="Times New Roman"/>
          <w:color w:val="auto"/>
          <w:sz w:val="20"/>
          <w:szCs w:val="20"/>
        </w:rPr>
        <w:t xml:space="preserve"> г. </w:t>
      </w:r>
    </w:p>
    <w:p w:rsidR="00291ABF"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2.6. Оказание услуг осуществляется по адресу: </w:t>
      </w:r>
      <w:r w:rsidR="00806042" w:rsidRPr="00AB2625">
        <w:rPr>
          <w:rFonts w:ascii="Times New Roman" w:hAnsi="Times New Roman"/>
        </w:rPr>
        <w:t xml:space="preserve"> Санкт-Петербург, </w:t>
      </w:r>
      <w:proofErr w:type="spellStart"/>
      <w:r w:rsidR="00806042" w:rsidRPr="00AB2625">
        <w:rPr>
          <w:rFonts w:ascii="Times New Roman" w:hAnsi="Times New Roman"/>
        </w:rPr>
        <w:t>ул</w:t>
      </w:r>
      <w:proofErr w:type="gramStart"/>
      <w:r w:rsidR="00806042" w:rsidRPr="00AB2625">
        <w:rPr>
          <w:rFonts w:ascii="Times New Roman" w:hAnsi="Times New Roman"/>
        </w:rPr>
        <w:t>.М</w:t>
      </w:r>
      <w:proofErr w:type="gramEnd"/>
      <w:r w:rsidR="00806042" w:rsidRPr="00AB2625">
        <w:rPr>
          <w:rFonts w:ascii="Times New Roman" w:hAnsi="Times New Roman"/>
        </w:rPr>
        <w:t>аршала</w:t>
      </w:r>
      <w:proofErr w:type="spellEnd"/>
      <w:r w:rsidR="00806042" w:rsidRPr="00AB2625">
        <w:rPr>
          <w:rFonts w:ascii="Times New Roman" w:hAnsi="Times New Roman"/>
        </w:rPr>
        <w:t xml:space="preserve"> Говорова д.9, литер А</w:t>
      </w:r>
      <w:r w:rsidR="00806042">
        <w:rPr>
          <w:rFonts w:ascii="Times New Roman" w:hAnsi="Times New Roman"/>
        </w:rPr>
        <w:t>.</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2.7. Оказание услуг осуществляется на пищеблоке Заказчика </w:t>
      </w:r>
      <w:r w:rsidR="00B61E6D" w:rsidRPr="007D24BE">
        <w:rPr>
          <w:rFonts w:ascii="Times New Roman" w:eastAsia="Times New Roman" w:hAnsi="Times New Roman" w:cs="Times New Roman"/>
          <w:color w:val="auto"/>
          <w:sz w:val="20"/>
          <w:szCs w:val="20"/>
        </w:rPr>
        <w:t>сырьевого типа.</w:t>
      </w:r>
    </w:p>
    <w:p w:rsidR="00B61E6D" w:rsidRPr="007D24BE" w:rsidRDefault="00B61E6D" w:rsidP="00E260C9">
      <w:pPr>
        <w:ind w:firstLine="709"/>
        <w:jc w:val="center"/>
        <w:rPr>
          <w:rFonts w:ascii="Times New Roman" w:eastAsia="Times New Roman" w:hAnsi="Times New Roman" w:cs="Times New Roman"/>
          <w:b/>
          <w:bCs/>
          <w:color w:val="auto"/>
          <w:sz w:val="20"/>
          <w:szCs w:val="20"/>
        </w:rPr>
      </w:pPr>
    </w:p>
    <w:p w:rsidR="004A738B" w:rsidRPr="007D24BE" w:rsidRDefault="004A738B" w:rsidP="00B57AAE">
      <w:pPr>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3. Взаимодействие Сторон</w:t>
      </w:r>
    </w:p>
    <w:p w:rsidR="007C5EB8" w:rsidRPr="007D24BE" w:rsidRDefault="007C5EB8" w:rsidP="007C5EB8">
      <w:pPr>
        <w:autoSpaceDE w:val="0"/>
        <w:autoSpaceDN w:val="0"/>
        <w:adjustRightInd w:val="0"/>
        <w:ind w:firstLine="708"/>
        <w:outlineLvl w:val="1"/>
        <w:rPr>
          <w:rFonts w:ascii="Times New Roman" w:hAnsi="Times New Roman" w:cs="Times New Roman"/>
          <w:sz w:val="20"/>
          <w:szCs w:val="20"/>
        </w:rPr>
      </w:pPr>
      <w:r w:rsidRPr="007D24BE">
        <w:rPr>
          <w:rFonts w:ascii="Times New Roman" w:hAnsi="Times New Roman" w:cs="Times New Roman"/>
          <w:sz w:val="20"/>
          <w:szCs w:val="20"/>
        </w:rPr>
        <w:t xml:space="preserve">3.1. Исполнитель обязан  </w:t>
      </w:r>
    </w:p>
    <w:p w:rsidR="007C5EB8" w:rsidRPr="007D24BE" w:rsidRDefault="007C5EB8" w:rsidP="007C5EB8">
      <w:pPr>
        <w:autoSpaceDE w:val="0"/>
        <w:autoSpaceDN w:val="0"/>
        <w:adjustRightInd w:val="0"/>
        <w:ind w:firstLine="709"/>
        <w:jc w:val="both"/>
        <w:rPr>
          <w:rFonts w:ascii="Times New Roman" w:hAnsi="Times New Roman" w:cs="Times New Roman"/>
          <w:sz w:val="20"/>
          <w:szCs w:val="20"/>
        </w:rPr>
      </w:pPr>
      <w:r w:rsidRPr="007D24BE">
        <w:rPr>
          <w:rFonts w:ascii="Times New Roman" w:hAnsi="Times New Roman" w:cs="Times New Roman"/>
          <w:sz w:val="20"/>
          <w:szCs w:val="20"/>
        </w:rPr>
        <w:t xml:space="preserve">3.1.1. </w:t>
      </w:r>
      <w:r w:rsidRPr="007D24BE">
        <w:rPr>
          <w:rFonts w:ascii="Times New Roman" w:hAnsi="Times New Roman" w:cs="Times New Roman"/>
          <w:bCs/>
          <w:sz w:val="20"/>
          <w:szCs w:val="20"/>
        </w:rPr>
        <w:t>Оказывать услуги питания</w:t>
      </w:r>
      <w:r w:rsidRPr="007D24BE">
        <w:rPr>
          <w:rFonts w:ascii="Times New Roman" w:hAnsi="Times New Roman" w:cs="Times New Roman"/>
          <w:sz w:val="20"/>
          <w:szCs w:val="20"/>
        </w:rPr>
        <w:t xml:space="preserve"> детей, </w:t>
      </w:r>
      <w:r w:rsidRPr="007D24BE">
        <w:rPr>
          <w:rFonts w:ascii="Times New Roman" w:hAnsi="Times New Roman" w:cs="Times New Roman"/>
          <w:bCs/>
          <w:sz w:val="20"/>
          <w:szCs w:val="20"/>
        </w:rPr>
        <w:t xml:space="preserve">обучающихся по образовательным программам начального общего, и (или) основного общего, и (или) среднего общего образования в установленные заказчиком сроки и в установленных заказчиком объемах, а также </w:t>
      </w:r>
      <w:r w:rsidRPr="007D24BE">
        <w:rPr>
          <w:rFonts w:ascii="Times New Roman" w:hAnsi="Times New Roman" w:cs="Times New Roman"/>
          <w:sz w:val="20"/>
          <w:szCs w:val="20"/>
        </w:rPr>
        <w:t xml:space="preserve">на условиях, предусмотренных настоящим Контрактом и </w:t>
      </w:r>
      <w:r w:rsidRPr="007D24BE">
        <w:rPr>
          <w:rFonts w:ascii="Times New Roman" w:hAnsi="Times New Roman" w:cs="Times New Roman"/>
          <w:sz w:val="20"/>
          <w:szCs w:val="20"/>
        </w:rPr>
        <w:lastRenderedPageBreak/>
        <w:t>приложениями к нему, являющимися его неотъемлемой частью.</w:t>
      </w:r>
    </w:p>
    <w:p w:rsidR="007C5EB8" w:rsidRPr="007D24BE" w:rsidRDefault="007C5EB8" w:rsidP="007C5EB8">
      <w:pPr>
        <w:autoSpaceDE w:val="0"/>
        <w:autoSpaceDN w:val="0"/>
        <w:adjustRightInd w:val="0"/>
        <w:ind w:firstLine="709"/>
        <w:jc w:val="both"/>
        <w:rPr>
          <w:rFonts w:ascii="Times New Roman" w:hAnsi="Times New Roman" w:cs="Times New Roman"/>
          <w:sz w:val="20"/>
          <w:szCs w:val="20"/>
        </w:rPr>
      </w:pPr>
      <w:r w:rsidRPr="007D24BE">
        <w:rPr>
          <w:rFonts w:ascii="Times New Roman" w:hAnsi="Times New Roman" w:cs="Times New Roman"/>
          <w:bCs/>
          <w:sz w:val="20"/>
          <w:szCs w:val="20"/>
        </w:rPr>
        <w:t xml:space="preserve">Оказывать услуги в соответствии с </w:t>
      </w:r>
      <w:r w:rsidRPr="007D24BE">
        <w:rPr>
          <w:rFonts w:ascii="Times New Roman" w:hAnsi="Times New Roman" w:cs="Times New Roman"/>
          <w:sz w:val="20"/>
          <w:szCs w:val="20"/>
        </w:rPr>
        <w:t>санитарно-эпидемиологическими правилами, с соблюдением санитарно-эпидемиологических требований к организации питания населения, в том числе н</w:t>
      </w:r>
      <w:r w:rsidRPr="007D24BE">
        <w:rPr>
          <w:rFonts w:ascii="Times New Roman" w:hAnsi="Times New Roman" w:cs="Times New Roman"/>
          <w:bCs/>
          <w:sz w:val="20"/>
          <w:szCs w:val="20"/>
        </w:rPr>
        <w:t>аправленных на предотвращение вредного воздействия факторов среды обитания, биологических факторов, химических факторов, физических факторов</w:t>
      </w:r>
      <w:r w:rsidRPr="007D24BE">
        <w:rPr>
          <w:rFonts w:ascii="Times New Roman" w:hAnsi="Times New Roman" w:cs="Times New Roman"/>
          <w:sz w:val="20"/>
          <w:szCs w:val="20"/>
        </w:rPr>
        <w:t>.</w:t>
      </w:r>
    </w:p>
    <w:p w:rsidR="007C5EB8" w:rsidRPr="007D24BE" w:rsidRDefault="007C5EB8" w:rsidP="007C5EB8">
      <w:pPr>
        <w:autoSpaceDE w:val="0"/>
        <w:autoSpaceDN w:val="0"/>
        <w:adjustRightInd w:val="0"/>
        <w:ind w:firstLine="709"/>
        <w:jc w:val="both"/>
        <w:rPr>
          <w:rFonts w:ascii="Times New Roman" w:hAnsi="Times New Roman" w:cs="Times New Roman"/>
          <w:sz w:val="20"/>
          <w:szCs w:val="20"/>
        </w:rPr>
      </w:pPr>
      <w:r w:rsidRPr="007D24BE">
        <w:rPr>
          <w:rFonts w:ascii="Times New Roman" w:hAnsi="Times New Roman" w:cs="Times New Roman"/>
          <w:sz w:val="20"/>
          <w:szCs w:val="20"/>
        </w:rPr>
        <w:t>3.1.2. Принимать и регистрировать заявки на питание от Заказчика.</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3.1.3. </w:t>
      </w:r>
      <w:r w:rsidRPr="007D24BE">
        <w:rPr>
          <w:rFonts w:ascii="Times New Roman" w:hAnsi="Times New Roman" w:cs="Times New Roman"/>
          <w:bCs/>
          <w:color w:val="auto"/>
          <w:sz w:val="20"/>
          <w:szCs w:val="20"/>
        </w:rPr>
        <w:t xml:space="preserve">Обеспечивать соответствие </w:t>
      </w:r>
      <w:r w:rsidRPr="007D24BE">
        <w:rPr>
          <w:rFonts w:ascii="Times New Roman" w:hAnsi="Times New Roman" w:cs="Times New Roman"/>
          <w:color w:val="auto"/>
          <w:sz w:val="20"/>
          <w:szCs w:val="20"/>
        </w:rPr>
        <w:t xml:space="preserve">готовых блюд, напитков, кулинарных, мучных, кондитерских, хлебобулочных изделий (далее – пищевая продукция) </w:t>
      </w:r>
      <w:r w:rsidRPr="007D24BE">
        <w:rPr>
          <w:rFonts w:ascii="Times New Roman" w:eastAsiaTheme="minorHAnsi" w:hAnsi="Times New Roman" w:cs="Times New Roman"/>
          <w:color w:val="auto"/>
          <w:sz w:val="20"/>
          <w:szCs w:val="20"/>
          <w:lang w:eastAsia="en-US"/>
        </w:rPr>
        <w:t>требованиям, установленным техническими регламентами Таможенного союза, Евразийского экономического союза, указанным в санитарно</w:t>
      </w:r>
      <w:r w:rsidRPr="007D24BE">
        <w:rPr>
          <w:rFonts w:ascii="Times New Roman" w:hAnsi="Times New Roman" w:cs="Times New Roman"/>
          <w:color w:val="auto"/>
          <w:sz w:val="20"/>
          <w:szCs w:val="20"/>
        </w:rPr>
        <w:t>-эпидемиологических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bCs/>
          <w:color w:val="auto"/>
          <w:sz w:val="20"/>
          <w:szCs w:val="20"/>
        </w:rPr>
      </w:pPr>
      <w:r w:rsidRPr="007D24BE">
        <w:rPr>
          <w:rFonts w:ascii="Times New Roman" w:eastAsiaTheme="minorHAnsi" w:hAnsi="Times New Roman" w:cs="Times New Roman"/>
          <w:color w:val="auto"/>
          <w:sz w:val="20"/>
          <w:szCs w:val="20"/>
          <w:lang w:eastAsia="en-US"/>
        </w:rPr>
        <w:t xml:space="preserve">3.1.4. </w:t>
      </w:r>
      <w:r w:rsidRPr="007D24BE">
        <w:rPr>
          <w:rFonts w:ascii="Times New Roman" w:hAnsi="Times New Roman" w:cs="Times New Roman"/>
          <w:bCs/>
          <w:color w:val="auto"/>
          <w:sz w:val="20"/>
          <w:szCs w:val="20"/>
        </w:rPr>
        <w:t xml:space="preserve">Разрабатывать </w:t>
      </w:r>
      <w:r w:rsidRPr="007D24BE">
        <w:rPr>
          <w:rFonts w:ascii="Times New Roman" w:eastAsiaTheme="minorHAnsi" w:hAnsi="Times New Roman" w:cs="Times New Roman"/>
          <w:color w:val="auto"/>
          <w:sz w:val="20"/>
          <w:szCs w:val="20"/>
          <w:lang w:eastAsia="en-US"/>
        </w:rPr>
        <w:t>в соответствии с санитарно-эпидемиологическими требованиями к организации общественного питания населения,</w:t>
      </w:r>
      <w:r w:rsidRPr="007D24BE">
        <w:rPr>
          <w:rFonts w:ascii="Times New Roman" w:hAnsi="Times New Roman" w:cs="Times New Roman"/>
          <w:bCs/>
          <w:color w:val="auto"/>
          <w:sz w:val="20"/>
          <w:szCs w:val="20"/>
        </w:rPr>
        <w:t xml:space="preserve"> требованиями заказчика, предусмотренными в Приложении № 1.1 к Описанию объекта закупки, являющемуся Приложением № 1 к настоящему Контракту и по согласованию с Заказчиком утверждать для каждой возрастной группы детей меню основного (организованного) питания. Меню основного (организованного) питания предоставляется Заказчику на согласование не позднее чем за </w:t>
      </w:r>
      <w:r w:rsidR="00F710EB" w:rsidRPr="007D24BE">
        <w:rPr>
          <w:rFonts w:ascii="Times New Roman" w:hAnsi="Times New Roman" w:cs="Times New Roman"/>
          <w:bCs/>
          <w:color w:val="auto"/>
          <w:sz w:val="20"/>
          <w:szCs w:val="20"/>
        </w:rPr>
        <w:t>10</w:t>
      </w:r>
      <w:r w:rsidRPr="007D24BE">
        <w:rPr>
          <w:rFonts w:ascii="Times New Roman" w:hAnsi="Times New Roman" w:cs="Times New Roman"/>
          <w:bCs/>
          <w:color w:val="auto"/>
          <w:sz w:val="20"/>
          <w:szCs w:val="20"/>
        </w:rPr>
        <w:t xml:space="preserve"> дней до начала оказания услуг по настоящему Контракту.</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3.1.4.1. Разрабатывать </w:t>
      </w:r>
      <w:r w:rsidRPr="007D24BE">
        <w:rPr>
          <w:rFonts w:ascii="Times New Roman" w:eastAsiaTheme="minorHAnsi" w:hAnsi="Times New Roman" w:cs="Times New Roman"/>
          <w:color w:val="auto"/>
          <w:sz w:val="20"/>
          <w:szCs w:val="20"/>
          <w:lang w:eastAsia="en-US"/>
        </w:rPr>
        <w:t>в соответствии с санитарно-эпидемиологическими требованиями к организации</w:t>
      </w:r>
      <w:r w:rsidRPr="007D24BE">
        <w:rPr>
          <w:rFonts w:ascii="Times New Roman" w:hAnsi="Times New Roman" w:cs="Times New Roman"/>
          <w:bCs/>
          <w:color w:val="auto"/>
          <w:sz w:val="20"/>
          <w:szCs w:val="20"/>
        </w:rPr>
        <w:t xml:space="preserve"> </w:t>
      </w:r>
      <w:r w:rsidRPr="007D24BE">
        <w:rPr>
          <w:rFonts w:ascii="Times New Roman" w:eastAsiaTheme="minorHAnsi" w:hAnsi="Times New Roman" w:cs="Times New Roman"/>
          <w:color w:val="auto"/>
          <w:sz w:val="20"/>
          <w:szCs w:val="20"/>
          <w:lang w:eastAsia="en-US"/>
        </w:rPr>
        <w:t>общественного питания населения,</w:t>
      </w:r>
      <w:r w:rsidRPr="007D24BE">
        <w:rPr>
          <w:rFonts w:ascii="Times New Roman" w:hAnsi="Times New Roman" w:cs="Times New Roman"/>
          <w:bCs/>
          <w:color w:val="auto"/>
          <w:sz w:val="20"/>
          <w:szCs w:val="20"/>
        </w:rPr>
        <w:t xml:space="preserve"> требованиями Заказчика </w:t>
      </w:r>
      <w:r w:rsidRPr="007D24BE">
        <w:rPr>
          <w:rStyle w:val="a5"/>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 xml:space="preserve"> и по согласованию с Заказчиком утверждать меню дополнительного питания.</w:t>
      </w:r>
      <w:r w:rsidRPr="007D24BE">
        <w:rPr>
          <w:rStyle w:val="a5"/>
          <w:rFonts w:ascii="Times New Roman" w:hAnsi="Times New Roman" w:cs="Times New Roman"/>
          <w:bCs/>
          <w:color w:val="auto"/>
          <w:sz w:val="20"/>
          <w:szCs w:val="20"/>
        </w:rPr>
        <w:t xml:space="preserve"> </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3.1.4.2.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w:t>
      </w:r>
    </w:p>
    <w:p w:rsidR="007C5EB8" w:rsidRPr="007D24BE" w:rsidRDefault="007C5EB8" w:rsidP="007C5EB8">
      <w:pPr>
        <w:tabs>
          <w:tab w:val="left" w:pos="1134"/>
        </w:tabs>
        <w:autoSpaceDE w:val="0"/>
        <w:autoSpaceDN w:val="0"/>
        <w:adjustRightInd w:val="0"/>
        <w:ind w:firstLine="709"/>
        <w:jc w:val="both"/>
        <w:rPr>
          <w:rFonts w:ascii="Times New Roman" w:hAnsi="Times New Roman" w:cs="Times New Roman"/>
          <w:bCs/>
          <w:sz w:val="20"/>
          <w:szCs w:val="20"/>
        </w:rPr>
      </w:pPr>
      <w:r w:rsidRPr="007D24BE">
        <w:rPr>
          <w:rFonts w:ascii="Times New Roman" w:hAnsi="Times New Roman" w:cs="Times New Roman"/>
          <w:bCs/>
          <w:sz w:val="20"/>
          <w:szCs w:val="20"/>
        </w:rPr>
        <w:t>3.1.5. Оказывать услуги в соответствии с утвержденным меню основного (организованного) питания. Не допускать исключения горячего питания из меню основного (организованного) питания, в том числе при замене в соответствии</w:t>
      </w:r>
      <w:r w:rsidRPr="007D24BE">
        <w:rPr>
          <w:rFonts w:ascii="Times New Roman" w:hAnsi="Times New Roman" w:cs="Times New Roman"/>
          <w:sz w:val="20"/>
          <w:szCs w:val="20"/>
        </w:rPr>
        <w:t xml:space="preserve"> с санитарно-эпидемиологическими правилами к организации общественного питания населения </w:t>
      </w:r>
      <w:r w:rsidRPr="007D24BE">
        <w:rPr>
          <w:rFonts w:ascii="Times New Roman" w:hAnsi="Times New Roman" w:cs="Times New Roman"/>
          <w:bCs/>
          <w:sz w:val="20"/>
          <w:szCs w:val="20"/>
        </w:rPr>
        <w:t>пищевой продукции на иные виды пищевой продукции.</w:t>
      </w:r>
    </w:p>
    <w:p w:rsidR="007C5EB8" w:rsidRPr="007D24BE" w:rsidRDefault="007C5EB8" w:rsidP="007C5EB8">
      <w:pPr>
        <w:tabs>
          <w:tab w:val="left" w:pos="1134"/>
        </w:tabs>
        <w:autoSpaceDE w:val="0"/>
        <w:autoSpaceDN w:val="0"/>
        <w:adjustRightInd w:val="0"/>
        <w:ind w:firstLine="709"/>
        <w:jc w:val="both"/>
        <w:rPr>
          <w:rFonts w:ascii="Times New Roman" w:hAnsi="Times New Roman" w:cs="Times New Roman"/>
          <w:bCs/>
          <w:sz w:val="20"/>
          <w:szCs w:val="20"/>
        </w:rPr>
      </w:pPr>
      <w:r w:rsidRPr="007D24BE">
        <w:rPr>
          <w:rFonts w:ascii="Times New Roman" w:hAnsi="Times New Roman" w:cs="Times New Roman"/>
          <w:bCs/>
          <w:sz w:val="20"/>
          <w:szCs w:val="20"/>
        </w:rPr>
        <w:t xml:space="preserve">Отбирать и хранить в соответствии </w:t>
      </w:r>
      <w:r w:rsidRPr="007D24BE">
        <w:rPr>
          <w:rFonts w:ascii="Times New Roman" w:hAnsi="Times New Roman" w:cs="Times New Roman"/>
          <w:sz w:val="20"/>
          <w:szCs w:val="20"/>
        </w:rPr>
        <w:t>с санитарно-эпидемиологическими требованиями к организации общественного питания населения</w:t>
      </w:r>
      <w:r w:rsidRPr="007D24BE">
        <w:rPr>
          <w:rFonts w:ascii="Times New Roman" w:hAnsi="Times New Roman" w:cs="Times New Roman"/>
          <w:bCs/>
          <w:sz w:val="20"/>
          <w:szCs w:val="20"/>
        </w:rPr>
        <w:t xml:space="preserve"> суточную пробу от каждой партии приготовленной в соответствии с меню основного (организованного) питания пищевой продукции</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eastAsiaTheme="minorHAnsi" w:hAnsi="Times New Roman" w:cs="Times New Roman"/>
          <w:color w:val="auto"/>
          <w:sz w:val="20"/>
          <w:szCs w:val="20"/>
          <w:lang w:eastAsia="en-US"/>
        </w:rPr>
      </w:pPr>
      <w:r w:rsidRPr="007D24BE">
        <w:rPr>
          <w:rFonts w:ascii="Times New Roman" w:hAnsi="Times New Roman" w:cs="Times New Roman"/>
          <w:bCs/>
          <w:color w:val="auto"/>
          <w:sz w:val="20"/>
          <w:szCs w:val="20"/>
        </w:rPr>
        <w:t xml:space="preserve">3.1.5.1. Оказывать услуги с использованием технологического, холодильного, моечного оборудования, инвентаря, посуды, соответствующих </w:t>
      </w:r>
      <w:r w:rsidRPr="007D24BE">
        <w:rPr>
          <w:rFonts w:ascii="Times New Roman" w:eastAsiaTheme="minorHAnsi" w:hAnsi="Times New Roman" w:cs="Times New Roman"/>
          <w:color w:val="auto"/>
          <w:sz w:val="20"/>
          <w:szCs w:val="20"/>
          <w:lang w:eastAsia="en-US"/>
        </w:rPr>
        <w:t>санитарно-эпидемиологическим требованиям к организации общественного питания населения.</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3.1.6. Организовывать хранение продуктов питания на своем складе, а также в специальных помещениях Заказчика в соответствии с действующими нормами и правилами.</w:t>
      </w:r>
    </w:p>
    <w:p w:rsidR="007C5EB8" w:rsidRPr="007D24BE" w:rsidRDefault="007C5EB8" w:rsidP="007C5EB8">
      <w:pPr>
        <w:pStyle w:val="af0"/>
        <w:tabs>
          <w:tab w:val="left" w:pos="1134"/>
        </w:tabs>
        <w:autoSpaceDE w:val="0"/>
        <w:autoSpaceDN w:val="0"/>
        <w:adjustRightInd w:val="0"/>
        <w:ind w:left="0" w:firstLine="709"/>
        <w:contextualSpacing w:val="0"/>
        <w:jc w:val="both"/>
        <w:rPr>
          <w:rFonts w:ascii="Times New Roman" w:eastAsiaTheme="minorHAnsi" w:hAnsi="Times New Roman" w:cs="Times New Roman"/>
          <w:color w:val="auto"/>
          <w:sz w:val="20"/>
          <w:szCs w:val="20"/>
          <w:lang w:eastAsia="en-US"/>
        </w:rPr>
      </w:pPr>
      <w:r w:rsidRPr="007D24BE">
        <w:rPr>
          <w:rFonts w:ascii="Times New Roman" w:hAnsi="Times New Roman" w:cs="Times New Roman"/>
          <w:color w:val="auto"/>
          <w:sz w:val="20"/>
          <w:szCs w:val="20"/>
        </w:rPr>
        <w:t xml:space="preserve">3.1.7. В течение </w:t>
      </w:r>
      <w:r w:rsidR="00F710EB" w:rsidRPr="007D24BE">
        <w:rPr>
          <w:rFonts w:ascii="Times New Roman" w:hAnsi="Times New Roman" w:cs="Times New Roman"/>
          <w:color w:val="auto"/>
          <w:sz w:val="20"/>
          <w:szCs w:val="20"/>
        </w:rPr>
        <w:t>2 рабочих</w:t>
      </w:r>
      <w:r w:rsidRPr="007D24BE">
        <w:rPr>
          <w:rFonts w:ascii="Times New Roman" w:hAnsi="Times New Roman" w:cs="Times New Roman"/>
          <w:color w:val="auto"/>
          <w:sz w:val="20"/>
          <w:szCs w:val="20"/>
        </w:rPr>
        <w:t xml:space="preserve"> дней с даты заключения настоящего Контракта предоставить Заказчику сведения: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о наличии специализированного транспорта (собственного, по договору аренды, по договору на оказание транспортных услуг);</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о квалификации физических лиц, непосредственно занятых при исполнении Контракта, с приложением копий медицинских и трудовых книжек;</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о внедрении на предприятии исполнителя системы управления качеством и безопасностью пищевых продуктов на основе принципов ХАССП.</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3.1.8. Обеспечивать своевременное и качественное приготовление пищи. </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3.1.8.1. В соответствии с санитарно-эпидемиологическими требованиями организовывать питьевой режим с использованием кипяченой питьевой воды и (или) установить по согласованию с Заказчиком иной способ организации питьевого режима, предусмотренный санитарно-эпидемиологическими требованиями.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3.1.9. 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w:t>
      </w:r>
      <w:proofErr w:type="spellStart"/>
      <w:r w:rsidRPr="007D24BE">
        <w:rPr>
          <w:rFonts w:ascii="Times New Roman" w:hAnsi="Times New Roman" w:cs="Times New Roman"/>
          <w:sz w:val="20"/>
          <w:szCs w:val="20"/>
        </w:rPr>
        <w:t>бракеражной</w:t>
      </w:r>
      <w:proofErr w:type="spellEnd"/>
      <w:r w:rsidRPr="007D24BE">
        <w:rPr>
          <w:rFonts w:ascii="Times New Roman" w:hAnsi="Times New Roman" w:cs="Times New Roman"/>
          <w:sz w:val="20"/>
          <w:szCs w:val="20"/>
        </w:rPr>
        <w:t xml:space="preserve"> комиссии с регистрацией результата бракеража в </w:t>
      </w:r>
      <w:proofErr w:type="spellStart"/>
      <w:r w:rsidRPr="007D24BE">
        <w:rPr>
          <w:rFonts w:ascii="Times New Roman" w:hAnsi="Times New Roman" w:cs="Times New Roman"/>
          <w:sz w:val="20"/>
          <w:szCs w:val="20"/>
        </w:rPr>
        <w:t>бракеражных</w:t>
      </w:r>
      <w:proofErr w:type="spellEnd"/>
      <w:r w:rsidRPr="007D24BE">
        <w:rPr>
          <w:rFonts w:ascii="Times New Roman" w:hAnsi="Times New Roman" w:cs="Times New Roman"/>
          <w:sz w:val="20"/>
          <w:szCs w:val="20"/>
        </w:rPr>
        <w:t xml:space="preserve"> журналах.</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3.1.10. Укомплектовывать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3.1.11. Обеспечивать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w:t>
      </w:r>
      <w:proofErr w:type="spellStart"/>
      <w:r w:rsidRPr="007D24BE">
        <w:rPr>
          <w:rFonts w:ascii="Times New Roman" w:hAnsi="Times New Roman" w:cs="Times New Roman"/>
          <w:sz w:val="20"/>
          <w:szCs w:val="20"/>
        </w:rPr>
        <w:t>бракеражные</w:t>
      </w:r>
      <w:proofErr w:type="spellEnd"/>
      <w:r w:rsidRPr="007D24BE">
        <w:rPr>
          <w:rFonts w:ascii="Times New Roman" w:hAnsi="Times New Roman" w:cs="Times New Roman"/>
          <w:sz w:val="20"/>
          <w:szCs w:val="20"/>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w:t>
      </w:r>
      <w:r w:rsidRPr="007D24BE">
        <w:rPr>
          <w:rFonts w:ascii="Times New Roman" w:hAnsi="Times New Roman" w:cs="Times New Roman"/>
          <w:sz w:val="20"/>
          <w:szCs w:val="20"/>
        </w:rPr>
        <w:lastRenderedPageBreak/>
        <w:t>соответствии с установленными нормами).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3.1.12. Обеспечивать помещения для приема пищи Заказчика столовой посудой, столовыми приборами в соответствии с санитарными нормами и правилами.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3.1.13. Обеспечивать соблюдение требований к санитарному содержанию производственных помещений пищеблока и помещения для приема пищи.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3.1.14. Обеспечивать сохранность и надлежащее использование оборудования пищеблока, поддерживать чистоту оборудования и инвентаря.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3.1.15. Обеспечивать пищеблок Заказчика (при </w:t>
      </w:r>
      <w:proofErr w:type="spellStart"/>
      <w:r w:rsidRPr="007D24BE">
        <w:rPr>
          <w:rFonts w:ascii="Times New Roman" w:hAnsi="Times New Roman" w:cs="Times New Roman"/>
          <w:sz w:val="20"/>
          <w:szCs w:val="20"/>
        </w:rPr>
        <w:t>доготовочном</w:t>
      </w:r>
      <w:proofErr w:type="spellEnd"/>
      <w:r w:rsidRPr="007D24BE">
        <w:rPr>
          <w:rFonts w:ascii="Times New Roman" w:hAnsi="Times New Roman" w:cs="Times New Roman"/>
          <w:sz w:val="20"/>
          <w:szCs w:val="20"/>
        </w:rPr>
        <w:t xml:space="preserve"> типе пищеблока) необходимыми полуфабрикатами и другими пищевыми продуктами и продовольственным сырьем в соответствии с меню</w:t>
      </w:r>
      <w:r w:rsidRPr="007D24BE">
        <w:rPr>
          <w:rFonts w:ascii="Times New Roman" w:hAnsi="Times New Roman" w:cs="Times New Roman"/>
          <w:bCs/>
          <w:sz w:val="20"/>
          <w:szCs w:val="20"/>
        </w:rPr>
        <w:t xml:space="preserve"> основного (организованного) питания</w:t>
      </w:r>
      <w:r w:rsidRPr="007D24BE">
        <w:rPr>
          <w:rFonts w:ascii="Times New Roman" w:hAnsi="Times New Roman" w:cs="Times New Roman"/>
          <w:sz w:val="20"/>
          <w:szCs w:val="20"/>
        </w:rPr>
        <w:t xml:space="preserve">. Осуществлять закупку и доставку необходимых пищевых продуктов, продовольственного сырья, полуфабрикатов на пищеблок Заказчика при </w:t>
      </w:r>
      <w:proofErr w:type="spellStart"/>
      <w:r w:rsidRPr="007D24BE">
        <w:rPr>
          <w:rFonts w:ascii="Times New Roman" w:hAnsi="Times New Roman" w:cs="Times New Roman"/>
          <w:sz w:val="20"/>
          <w:szCs w:val="20"/>
        </w:rPr>
        <w:t>доготовочном</w:t>
      </w:r>
      <w:proofErr w:type="spellEnd"/>
      <w:r w:rsidRPr="007D24BE">
        <w:rPr>
          <w:rFonts w:ascii="Times New Roman" w:hAnsi="Times New Roman" w:cs="Times New Roman"/>
          <w:sz w:val="20"/>
          <w:szCs w:val="20"/>
        </w:rPr>
        <w:t xml:space="preserve"> типе пищеблока, а также доставку готового питания при организации питания посредством буфетов-</w:t>
      </w:r>
      <w:proofErr w:type="spellStart"/>
      <w:r w:rsidRPr="007D24BE">
        <w:rPr>
          <w:rFonts w:ascii="Times New Roman" w:hAnsi="Times New Roman" w:cs="Times New Roman"/>
          <w:sz w:val="20"/>
          <w:szCs w:val="20"/>
        </w:rPr>
        <w:t>распредов</w:t>
      </w:r>
      <w:proofErr w:type="spellEnd"/>
      <w:r w:rsidRPr="007D24BE">
        <w:rPr>
          <w:rFonts w:ascii="Times New Roman" w:hAnsi="Times New Roman" w:cs="Times New Roman"/>
          <w:sz w:val="20"/>
          <w:szCs w:val="20"/>
        </w:rPr>
        <w:t xml:space="preserve"> автотранспортом, специально предназначенным для перевозки пищевых продуктов или специально оборудованным для таких целей, в соответствии с режимом работы Заказчика. На автотранспорт, который используется для доставки приготовленного питания, должна предоставляться справка о дезинфекции данного автомобиля и заключенный договор с юридическим лицом, который проводил дезинфекцию данного автомобиля.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При организации питания обучающихся посредством буфетов-</w:t>
      </w:r>
      <w:proofErr w:type="spellStart"/>
      <w:r w:rsidRPr="007D24BE">
        <w:rPr>
          <w:rFonts w:ascii="Times New Roman" w:hAnsi="Times New Roman" w:cs="Times New Roman"/>
          <w:sz w:val="20"/>
          <w:szCs w:val="20"/>
        </w:rPr>
        <w:t>распредов</w:t>
      </w:r>
      <w:proofErr w:type="spellEnd"/>
      <w:r w:rsidRPr="007D24BE">
        <w:rPr>
          <w:rFonts w:ascii="Times New Roman" w:hAnsi="Times New Roman" w:cs="Times New Roman"/>
          <w:sz w:val="20"/>
          <w:szCs w:val="20"/>
        </w:rPr>
        <w:t xml:space="preserve"> доставка питания осуществляется за </w:t>
      </w:r>
      <w:r w:rsidR="00F710EB" w:rsidRPr="007D24BE">
        <w:rPr>
          <w:rFonts w:ascii="Times New Roman" w:hAnsi="Times New Roman" w:cs="Times New Roman"/>
          <w:sz w:val="20"/>
          <w:szCs w:val="20"/>
        </w:rPr>
        <w:t>15</w:t>
      </w:r>
      <w:r w:rsidRPr="007D24BE">
        <w:rPr>
          <w:rFonts w:ascii="Times New Roman" w:hAnsi="Times New Roman" w:cs="Times New Roman"/>
          <w:sz w:val="20"/>
          <w:szCs w:val="20"/>
        </w:rPr>
        <w:t xml:space="preserve"> минут до приема пищи в соответствии с графиком питания, утверждаемым Заказчиком.</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3.1.16. В соответствии с </w:t>
      </w:r>
      <w:hyperlink r:id="rId11" w:history="1">
        <w:r w:rsidRPr="007D24BE">
          <w:rPr>
            <w:rFonts w:ascii="Times New Roman" w:hAnsi="Times New Roman" w:cs="Times New Roman"/>
            <w:sz w:val="20"/>
            <w:szCs w:val="20"/>
          </w:rPr>
          <w:t>абзацем вторым пункта 8.1.2.8</w:t>
        </w:r>
      </w:hyperlink>
      <w:r w:rsidRPr="007D24BE">
        <w:rPr>
          <w:rFonts w:ascii="Times New Roman" w:hAnsi="Times New Roman" w:cs="Times New Roman"/>
          <w:sz w:val="20"/>
          <w:szCs w:val="20"/>
        </w:rPr>
        <w:t xml:space="preserve"> СанПиН 2.3/2.4.3590-20, </w:t>
      </w:r>
      <w:hyperlink r:id="rId12" w:history="1">
        <w:r w:rsidRPr="007D24BE">
          <w:rPr>
            <w:rFonts w:ascii="Times New Roman" w:hAnsi="Times New Roman" w:cs="Times New Roman"/>
            <w:sz w:val="20"/>
            <w:szCs w:val="20"/>
          </w:rPr>
          <w:t>пунктом 8.3</w:t>
        </w:r>
      </w:hyperlink>
      <w:r w:rsidRPr="007D24BE">
        <w:rPr>
          <w:rFonts w:ascii="Times New Roman" w:hAnsi="Times New Roman" w:cs="Times New Roman"/>
          <w:sz w:val="20"/>
          <w:szCs w:val="20"/>
        </w:rPr>
        <w:t xml:space="preserve">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spellStart"/>
      <w:r w:rsidRPr="007D24BE">
        <w:rPr>
          <w:rFonts w:ascii="Times New Roman" w:hAnsi="Times New Roman" w:cs="Times New Roman"/>
          <w:sz w:val="20"/>
          <w:szCs w:val="20"/>
        </w:rPr>
        <w:t>А.Ю.Поповой</w:t>
      </w:r>
      <w:proofErr w:type="spellEnd"/>
      <w:r w:rsidRPr="007D24BE">
        <w:rPr>
          <w:rFonts w:ascii="Times New Roman" w:hAnsi="Times New Roman" w:cs="Times New Roman"/>
          <w:sz w:val="20"/>
          <w:szCs w:val="20"/>
        </w:rPr>
        <w:t xml:space="preserve"> 02.03.2021 для предотвращения размножения патогенных микроорганизмов готовые блюда должны быть реализованы не позднее 2 (двух) часов с момента изготовления.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3.1.17. Доставку горячих готовых блюд и напитков осуществлять в возвратных специальных изотермических емкостях (термосах), которые должны соответствовать санитарно-эпидемиологическим требованиям, предъявляемым к организациям общественного питания, и выполненных из материалов, допущенных для контакта с пищевыми продуктами в установленном порядке. Температура доставленных блюд должна соответствовать требованиям к температуре блюд при их раздаче.</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Не допускается заправка соусами (за исключением растительных масел) салатной продукции. Соусы к блюдам доставляются в индивидуальной упаковке. Тара предоставляется Исполнителем.</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3.1.18. Качество закупаемых продуктов питания и сырья должно быть не ниже указанного в Ассортиментном </w:t>
      </w:r>
      <w:hyperlink r:id="rId13" w:history="1">
        <w:r w:rsidRPr="007D24BE">
          <w:rPr>
            <w:rFonts w:ascii="Times New Roman" w:hAnsi="Times New Roman" w:cs="Times New Roman"/>
            <w:sz w:val="20"/>
            <w:szCs w:val="20"/>
          </w:rPr>
          <w:t>перечне</w:t>
        </w:r>
      </w:hyperlink>
      <w:r w:rsidRPr="007D24BE">
        <w:rPr>
          <w:rFonts w:ascii="Times New Roman" w:hAnsi="Times New Roman" w:cs="Times New Roman"/>
          <w:sz w:val="20"/>
          <w:szCs w:val="20"/>
        </w:rPr>
        <w:t xml:space="preserve"> основных групп продовольственных товаров и сырья в соответствии с Приложением № 1.2 к Описанию объекта закупки, являющемуся приложением № 1 к настоящему Контракту.</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3.1.19. Формировать в единой информационной системе и направлять Заказчику документ о приемке </w:t>
      </w:r>
      <w:r w:rsidRPr="007D24BE">
        <w:rPr>
          <w:rStyle w:val="a5"/>
          <w:rFonts w:ascii="Times New Roman" w:hAnsi="Times New Roman" w:cs="Times New Roman"/>
          <w:sz w:val="20"/>
          <w:szCs w:val="20"/>
        </w:rPr>
        <w:footnoteReference w:id="1"/>
      </w:r>
      <w:r w:rsidRPr="007D24BE">
        <w:rPr>
          <w:rFonts w:ascii="Times New Roman" w:hAnsi="Times New Roman" w:cs="Times New Roman"/>
          <w:sz w:val="20"/>
          <w:szCs w:val="20"/>
        </w:rPr>
        <w:t xml:space="preserve"> в электронной форме с приложением дополнительных документов, указанных в </w:t>
      </w:r>
      <w:hyperlink w:anchor="Par441" w:history="1">
        <w:r w:rsidRPr="007D24BE">
          <w:rPr>
            <w:rFonts w:ascii="Times New Roman" w:hAnsi="Times New Roman" w:cs="Times New Roman"/>
            <w:sz w:val="20"/>
            <w:szCs w:val="20"/>
          </w:rPr>
          <w:t>пункте 6.8</w:t>
        </w:r>
      </w:hyperlink>
      <w:r w:rsidRPr="007D24BE">
        <w:rPr>
          <w:rFonts w:ascii="Times New Roman" w:hAnsi="Times New Roman" w:cs="Times New Roman"/>
          <w:sz w:val="20"/>
          <w:szCs w:val="20"/>
        </w:rPr>
        <w:t xml:space="preserve"> настоящего Контракта (далее - документ о приемке), в соответствии с условиями настоящего Контракта по окончании оказания услуг/по окончании отдельного этапа оказания услуг.</w:t>
      </w:r>
    </w:p>
    <w:p w:rsidR="007C5EB8" w:rsidRPr="007D24BE" w:rsidRDefault="007C5EB8" w:rsidP="007C5EB8">
      <w:pPr>
        <w:pStyle w:val="af0"/>
        <w:tabs>
          <w:tab w:val="left" w:pos="1134"/>
        </w:tabs>
        <w:autoSpaceDE w:val="0"/>
        <w:autoSpaceDN w:val="0"/>
        <w:adjustRightInd w:val="0"/>
        <w:ind w:left="0" w:firstLine="567"/>
        <w:contextualSpacing w:val="0"/>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В то же время Исполнитель вправе сформировать и направить Заказчику счет-фактуру в виде отдельного документа.</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3.1.19.1. Ежемесячно проводить сверку расчетов с Заказчиком в соответствии с </w:t>
      </w:r>
      <w:hyperlink w:anchor="Par396" w:history="1">
        <w:r w:rsidRPr="007D24BE">
          <w:rPr>
            <w:rFonts w:ascii="Times New Roman" w:hAnsi="Times New Roman" w:cs="Times New Roman"/>
            <w:sz w:val="20"/>
            <w:szCs w:val="20"/>
          </w:rPr>
          <w:t>пунктом 4.10</w:t>
        </w:r>
      </w:hyperlink>
      <w:r w:rsidRPr="007D24BE">
        <w:rPr>
          <w:rFonts w:ascii="Times New Roman" w:hAnsi="Times New Roman" w:cs="Times New Roman"/>
          <w:sz w:val="20"/>
          <w:szCs w:val="20"/>
        </w:rPr>
        <w:t xml:space="preserve"> настоящего Контракта.</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3.1.20. В течение </w:t>
      </w:r>
      <w:r w:rsidR="007D24BE" w:rsidRPr="007D24BE">
        <w:rPr>
          <w:rFonts w:ascii="Times New Roman" w:hAnsi="Times New Roman" w:cs="Times New Roman"/>
          <w:sz w:val="20"/>
          <w:szCs w:val="20"/>
        </w:rPr>
        <w:t>5 рабочих</w:t>
      </w:r>
      <w:r w:rsidRPr="007D24BE">
        <w:rPr>
          <w:rFonts w:ascii="Times New Roman" w:hAnsi="Times New Roman" w:cs="Times New Roman"/>
          <w:sz w:val="20"/>
          <w:szCs w:val="20"/>
        </w:rPr>
        <w:t xml:space="preserve"> дней с даты заключения настоящего Контракта, а также в 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rsidR="007C5EB8" w:rsidRPr="007D24BE" w:rsidRDefault="007C5EB8" w:rsidP="007C5EB8">
      <w:pPr>
        <w:autoSpaceDE w:val="0"/>
        <w:autoSpaceDN w:val="0"/>
        <w:adjustRightInd w:val="0"/>
        <w:ind w:firstLine="540"/>
        <w:jc w:val="both"/>
        <w:rPr>
          <w:rFonts w:ascii="Times New Roman" w:hAnsi="Times New Roman" w:cs="Times New Roman"/>
          <w:strike/>
          <w:sz w:val="20"/>
          <w:szCs w:val="20"/>
        </w:rPr>
      </w:pPr>
      <w:r w:rsidRPr="007D24BE">
        <w:rPr>
          <w:rFonts w:ascii="Times New Roman" w:hAnsi="Times New Roman" w:cs="Times New Roman"/>
          <w:sz w:val="20"/>
          <w:szCs w:val="20"/>
        </w:rPr>
        <w:t>3.1.21. Обеспечивать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w:t>
      </w:r>
      <w:r w:rsidRPr="007D24BE">
        <w:rPr>
          <w:rFonts w:ascii="Times New Roman" w:hAnsi="Times New Roman" w:cs="Times New Roman"/>
          <w:sz w:val="20"/>
          <w:szCs w:val="20"/>
          <w:lang w:val="en-US"/>
        </w:rPr>
        <w:t>II</w:t>
      </w:r>
      <w:r w:rsidRPr="007D24BE">
        <w:rPr>
          <w:rFonts w:ascii="Times New Roman" w:hAnsi="Times New Roman" w:cs="Times New Roman"/>
          <w:sz w:val="20"/>
          <w:szCs w:val="20"/>
        </w:rPr>
        <w:t>-V класса опасности.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3.1.22.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3.1.23. 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w:t>
      </w:r>
      <w:r w:rsidR="007D24BE" w:rsidRPr="007D24BE">
        <w:rPr>
          <w:rFonts w:ascii="Times New Roman" w:hAnsi="Times New Roman" w:cs="Times New Roman"/>
          <w:sz w:val="20"/>
          <w:szCs w:val="20"/>
        </w:rPr>
        <w:t>ое</w:t>
      </w:r>
      <w:r w:rsidRPr="007D24BE">
        <w:rPr>
          <w:rFonts w:ascii="Times New Roman" w:hAnsi="Times New Roman" w:cs="Times New Roman"/>
          <w:sz w:val="20"/>
          <w:szCs w:val="20"/>
        </w:rPr>
        <w:t xml:space="preserve"> имущество, необходим</w:t>
      </w:r>
      <w:r w:rsidR="007D24BE" w:rsidRPr="007D24BE">
        <w:rPr>
          <w:rFonts w:ascii="Times New Roman" w:hAnsi="Times New Roman" w:cs="Times New Roman"/>
          <w:sz w:val="20"/>
          <w:szCs w:val="20"/>
        </w:rPr>
        <w:t>ое</w:t>
      </w:r>
      <w:r w:rsidRPr="007D24BE">
        <w:rPr>
          <w:rFonts w:ascii="Times New Roman" w:hAnsi="Times New Roman" w:cs="Times New Roman"/>
          <w:sz w:val="20"/>
          <w:szCs w:val="20"/>
        </w:rPr>
        <w:t xml:space="preserve"> для оказания услуг, соответствующ</w:t>
      </w:r>
      <w:r w:rsidR="007D24BE" w:rsidRPr="007D24BE">
        <w:rPr>
          <w:rFonts w:ascii="Times New Roman" w:hAnsi="Times New Roman" w:cs="Times New Roman"/>
          <w:sz w:val="20"/>
          <w:szCs w:val="20"/>
        </w:rPr>
        <w:t>ее</w:t>
      </w:r>
      <w:r w:rsidRPr="007D24BE">
        <w:rPr>
          <w:rFonts w:ascii="Times New Roman" w:hAnsi="Times New Roman" w:cs="Times New Roman"/>
          <w:sz w:val="20"/>
          <w:szCs w:val="20"/>
        </w:rPr>
        <w:t xml:space="preserve"> санитарно-эпидемиологическим требованиям к организации </w:t>
      </w:r>
      <w:r w:rsidRPr="007D24BE">
        <w:rPr>
          <w:rFonts w:ascii="Times New Roman" w:hAnsi="Times New Roman" w:cs="Times New Roman"/>
          <w:sz w:val="20"/>
          <w:szCs w:val="20"/>
        </w:rPr>
        <w:lastRenderedPageBreak/>
        <w:t xml:space="preserve">общественного питания населения. </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3.1.23.1. Заключить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w:t>
      </w:r>
      <w:hyperlink r:id="rId14" w:history="1">
        <w:r w:rsidRPr="007D24BE">
          <w:rPr>
            <w:rFonts w:ascii="Times New Roman" w:hAnsi="Times New Roman" w:cs="Times New Roman"/>
            <w:sz w:val="20"/>
            <w:szCs w:val="20"/>
          </w:rPr>
          <w:t>пункту 2 части 3.2 статьи 17.1</w:t>
        </w:r>
      </w:hyperlink>
      <w:r w:rsidRPr="007D24BE">
        <w:rPr>
          <w:rFonts w:ascii="Times New Roman" w:hAnsi="Times New Roman" w:cs="Times New Roman"/>
          <w:sz w:val="20"/>
          <w:szCs w:val="20"/>
        </w:rPr>
        <w:t xml:space="preserve">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 </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3.1.24. Своевременно размещать в доступных для родителей и детей местах (в обеденном зале, холле) следующую информацию:</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меню дополнительного питания с указанием наименования блюда, массы порции, калорийности порции; </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рекомендации по организации здорового питания детей.</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Предоставлять Заказчику ежедневное меню горячего питания в виде электронной таблицы в формате </w:t>
      </w:r>
      <w:r w:rsidRPr="007D24BE">
        <w:rPr>
          <w:rFonts w:ascii="Times New Roman" w:hAnsi="Times New Roman" w:cs="Times New Roman"/>
          <w:sz w:val="20"/>
          <w:szCs w:val="20"/>
          <w:lang w:val="en-US"/>
        </w:rPr>
        <w:t>XLSX</w:t>
      </w:r>
      <w:r w:rsidRPr="007D24BE">
        <w:rPr>
          <w:rFonts w:ascii="Times New Roman" w:hAnsi="Times New Roman" w:cs="Times New Roman"/>
          <w:sz w:val="20"/>
          <w:szCs w:val="20"/>
        </w:rPr>
        <w:t xml:space="preserve"> для размещения его на официальных сайтах общеобразовательного учреждения в информационно-телекоммуникационной сети Интернет.</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3.1.</w:t>
      </w:r>
      <w:r w:rsidR="00FB60A3" w:rsidRPr="007D24BE">
        <w:rPr>
          <w:rFonts w:ascii="Times New Roman" w:eastAsia="Times New Roman" w:hAnsi="Times New Roman" w:cs="Times New Roman"/>
          <w:color w:val="auto"/>
          <w:sz w:val="20"/>
          <w:szCs w:val="20"/>
        </w:rPr>
        <w:t>25</w:t>
      </w:r>
      <w:r w:rsidRPr="007D24BE">
        <w:rPr>
          <w:rFonts w:ascii="Times New Roman" w:eastAsia="Times New Roman" w:hAnsi="Times New Roman" w:cs="Times New Roman"/>
          <w:color w:val="auto"/>
          <w:sz w:val="20"/>
          <w:szCs w:val="20"/>
        </w:rPr>
        <w:t xml:space="preserve">.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3.1.</w:t>
      </w:r>
      <w:r w:rsidR="00FB60A3" w:rsidRPr="007D24BE">
        <w:rPr>
          <w:rFonts w:ascii="Times New Roman" w:eastAsia="Times New Roman" w:hAnsi="Times New Roman" w:cs="Times New Roman"/>
          <w:color w:val="auto"/>
          <w:sz w:val="20"/>
          <w:szCs w:val="20"/>
        </w:rPr>
        <w:t>26</w:t>
      </w:r>
      <w:r w:rsidRPr="007D24BE">
        <w:rPr>
          <w:rFonts w:ascii="Times New Roman" w:eastAsia="Times New Roman" w:hAnsi="Times New Roman" w:cs="Times New Roman"/>
          <w:color w:val="auto"/>
          <w:sz w:val="20"/>
          <w:szCs w:val="20"/>
        </w:rPr>
        <w:t>.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rsidR="004A738B" w:rsidRPr="007D24BE" w:rsidRDefault="004A738B" w:rsidP="004F7960">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bCs/>
          <w:color w:val="auto"/>
          <w:sz w:val="20"/>
          <w:szCs w:val="20"/>
        </w:rPr>
        <w:t>3.1.</w:t>
      </w:r>
      <w:r w:rsidR="00FB60A3" w:rsidRPr="007D24BE">
        <w:rPr>
          <w:rFonts w:ascii="Times New Roman" w:hAnsi="Times New Roman" w:cs="Times New Roman"/>
          <w:bCs/>
          <w:color w:val="auto"/>
          <w:sz w:val="20"/>
          <w:szCs w:val="20"/>
        </w:rPr>
        <w:t>27</w:t>
      </w:r>
      <w:r w:rsidRPr="007D24BE">
        <w:rPr>
          <w:rFonts w:ascii="Times New Roman" w:hAnsi="Times New Roman" w:cs="Times New Roman"/>
          <w:bCs/>
          <w:color w:val="auto"/>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B60A3" w:rsidRPr="007D24BE" w:rsidRDefault="00FB60A3" w:rsidP="004F7960">
      <w:pPr>
        <w:ind w:firstLine="709"/>
        <w:contextualSpacing/>
        <w:jc w:val="both"/>
        <w:rPr>
          <w:rFonts w:ascii="Times New Roman" w:eastAsia="Times New Roman" w:hAnsi="Times New Roman" w:cs="Times New Roman"/>
          <w:color w:val="auto"/>
          <w:sz w:val="20"/>
          <w:szCs w:val="20"/>
        </w:rPr>
      </w:pPr>
      <w:bookmarkStart w:id="0" w:name="p257"/>
      <w:bookmarkStart w:id="1" w:name="Par77"/>
      <w:bookmarkStart w:id="2" w:name="Par82"/>
      <w:bookmarkStart w:id="3" w:name="Par92"/>
      <w:bookmarkEnd w:id="0"/>
      <w:bookmarkEnd w:id="1"/>
      <w:bookmarkEnd w:id="2"/>
      <w:bookmarkEnd w:id="3"/>
      <w:r w:rsidRPr="007D24BE">
        <w:rPr>
          <w:rFonts w:ascii="Times New Roman" w:eastAsia="Times New Roman" w:hAnsi="Times New Roman" w:cs="Times New Roman"/>
          <w:color w:val="auto"/>
          <w:sz w:val="20"/>
          <w:szCs w:val="20"/>
        </w:rPr>
        <w:t xml:space="preserve">3.1.28. Исполнитель обязуется соблюдать утвержденные Комитетом по тарифам </w:t>
      </w:r>
      <w:r w:rsidRPr="007D24BE">
        <w:rPr>
          <w:rFonts w:ascii="Times New Roman" w:eastAsia="Times New Roman" w:hAnsi="Times New Roman" w:cs="Times New Roman"/>
          <w:color w:val="auto"/>
          <w:sz w:val="20"/>
          <w:szCs w:val="20"/>
        </w:rPr>
        <w:br/>
        <w:t>Санкт-Петербурга, предельные наценки на реализуемую Исполнителем в образовательном учреждении продукцию (товары).</w:t>
      </w:r>
    </w:p>
    <w:p w:rsidR="00FB60A3" w:rsidRPr="007D24BE" w:rsidRDefault="00FB60A3" w:rsidP="004F7960">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3.1.29. Решение об одностороннем отказе от исполнения Контракта направляется Исполнителем Заказчику в порядке, установленном частью 20.1 статьи 95 </w:t>
      </w:r>
      <w:r w:rsidRPr="007D24BE">
        <w:rPr>
          <w:rFonts w:ascii="Times New Roman" w:hAnsi="Times New Roman" w:cs="Times New Roman"/>
          <w:color w:val="auto"/>
          <w:sz w:val="20"/>
          <w:szCs w:val="20"/>
        </w:rPr>
        <w:t>Федерального закона № 44-ФЗ</w:t>
      </w:r>
      <w:r w:rsidRPr="007D24BE">
        <w:rPr>
          <w:rFonts w:ascii="Times New Roman" w:eastAsia="Times New Roman" w:hAnsi="Times New Roman" w:cs="Times New Roman"/>
          <w:color w:val="auto"/>
          <w:sz w:val="20"/>
          <w:szCs w:val="20"/>
        </w:rPr>
        <w:t>.</w:t>
      </w:r>
    </w:p>
    <w:p w:rsidR="004F7960" w:rsidRPr="007D24BE" w:rsidRDefault="004F7960" w:rsidP="004F7960">
      <w:pPr>
        <w:pStyle w:val="20"/>
        <w:shd w:val="clear" w:color="auto" w:fill="auto"/>
        <w:tabs>
          <w:tab w:val="left" w:pos="3250"/>
          <w:tab w:val="left" w:leader="underscore" w:pos="3562"/>
        </w:tabs>
        <w:ind w:firstLine="709"/>
        <w:jc w:val="both"/>
        <w:rPr>
          <w:sz w:val="20"/>
          <w:szCs w:val="20"/>
        </w:rPr>
      </w:pPr>
      <w:r w:rsidRPr="007D24BE">
        <w:rPr>
          <w:color w:val="000000"/>
          <w:sz w:val="20"/>
          <w:szCs w:val="20"/>
          <w:lang w:eastAsia="ru-RU" w:bidi="ru-RU"/>
        </w:rPr>
        <w:t>3.1.30 Привлечь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w:t>
      </w:r>
      <w:r w:rsidRPr="007D24BE">
        <w:rPr>
          <w:color w:val="000000"/>
          <w:sz w:val="20"/>
          <w:szCs w:val="20"/>
          <w:lang w:eastAsia="ru-RU" w:bidi="ru-RU"/>
        </w:rPr>
        <w:tab/>
        <w:t>25 процентов от цены настоящего Контракта.</w:t>
      </w:r>
    </w:p>
    <w:p w:rsidR="004F7960" w:rsidRPr="007D24BE" w:rsidRDefault="004F7960" w:rsidP="004F7960">
      <w:pPr>
        <w:pStyle w:val="20"/>
        <w:shd w:val="clear" w:color="auto" w:fill="auto"/>
        <w:spacing w:after="208" w:line="235" w:lineRule="exact"/>
        <w:ind w:firstLine="709"/>
        <w:jc w:val="both"/>
        <w:rPr>
          <w:sz w:val="20"/>
          <w:szCs w:val="20"/>
        </w:rPr>
      </w:pPr>
      <w:r w:rsidRPr="007D24BE">
        <w:rPr>
          <w:color w:val="000000"/>
          <w:sz w:val="20"/>
          <w:szCs w:val="20"/>
          <w:lang w:eastAsia="ru-RU" w:bidi="ru-RU"/>
        </w:rPr>
        <w:t>3.1</w:t>
      </w:r>
      <w:r w:rsidRPr="007D24BE">
        <w:rPr>
          <w:color w:val="000000"/>
          <w:sz w:val="20"/>
          <w:szCs w:val="20"/>
          <w:lang w:bidi="en-US"/>
        </w:rPr>
        <w:t xml:space="preserve">.31. </w:t>
      </w:r>
      <w:r w:rsidRPr="007D24BE">
        <w:rPr>
          <w:color w:val="000000"/>
          <w:sz w:val="20"/>
          <w:szCs w:val="20"/>
          <w:lang w:eastAsia="ru-RU" w:bidi="ru-RU"/>
        </w:rPr>
        <w:t>В срок не более 5 (пяти) рабочих дней со дня заключения договора с соисполнителями из числа СМП и СОНО представить Заказчику:</w:t>
      </w:r>
    </w:p>
    <w:p w:rsidR="004F7960" w:rsidRPr="007D24BE" w:rsidRDefault="004F7960" w:rsidP="004F7960">
      <w:pPr>
        <w:pStyle w:val="20"/>
        <w:shd w:val="clear" w:color="auto" w:fill="auto"/>
        <w:spacing w:after="193" w:line="226" w:lineRule="exact"/>
        <w:ind w:firstLine="709"/>
        <w:jc w:val="both"/>
        <w:rPr>
          <w:sz w:val="20"/>
          <w:szCs w:val="20"/>
        </w:rPr>
      </w:pPr>
      <w:r w:rsidRPr="007D24BE">
        <w:rPr>
          <w:color w:val="000000"/>
          <w:sz w:val="20"/>
          <w:szCs w:val="20"/>
          <w:lang w:eastAsia="ru-RU" w:bidi="ru-RU"/>
        </w:rPr>
        <w:t>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F7960" w:rsidRPr="007D24BE" w:rsidRDefault="004F7960" w:rsidP="004F7960">
      <w:pPr>
        <w:pStyle w:val="20"/>
        <w:shd w:val="clear" w:color="auto" w:fill="auto"/>
        <w:spacing w:line="235" w:lineRule="exact"/>
        <w:ind w:firstLine="709"/>
        <w:jc w:val="both"/>
        <w:rPr>
          <w:sz w:val="20"/>
          <w:szCs w:val="20"/>
        </w:rPr>
      </w:pPr>
      <w:r w:rsidRPr="007D24BE">
        <w:rPr>
          <w:color w:val="000000"/>
          <w:sz w:val="20"/>
          <w:szCs w:val="20"/>
          <w:lang w:eastAsia="ru-RU" w:bidi="ru-RU"/>
        </w:rPr>
        <w:t>копию договора (договоров), заключенного с соисполнителем из числа СМП и СОНО, заверенную Исполнителем.</w:t>
      </w:r>
    </w:p>
    <w:p w:rsidR="004F7960" w:rsidRPr="007D24BE" w:rsidRDefault="004F7960" w:rsidP="004F7960">
      <w:pPr>
        <w:pStyle w:val="20"/>
        <w:shd w:val="clear" w:color="auto" w:fill="auto"/>
        <w:ind w:firstLine="709"/>
        <w:jc w:val="both"/>
        <w:rPr>
          <w:sz w:val="20"/>
          <w:szCs w:val="20"/>
        </w:rPr>
      </w:pPr>
      <w:r w:rsidRPr="007D24BE">
        <w:rPr>
          <w:color w:val="000000"/>
          <w:sz w:val="20"/>
          <w:szCs w:val="20"/>
          <w:lang w:eastAsia="ru-RU" w:bidi="ru-RU"/>
        </w:rPr>
        <w:t>3.1.32.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w:t>
      </w:r>
      <w:r w:rsidR="006E3A7F" w:rsidRPr="007D24BE">
        <w:rPr>
          <w:color w:val="000000"/>
          <w:sz w:val="20"/>
          <w:szCs w:val="20"/>
          <w:lang w:eastAsia="ru-RU" w:bidi="ru-RU"/>
        </w:rPr>
        <w:t>.31</w:t>
      </w:r>
      <w:r w:rsidRPr="007D24BE">
        <w:rPr>
          <w:color w:val="000000"/>
          <w:sz w:val="20"/>
          <w:szCs w:val="20"/>
          <w:lang w:eastAsia="ru-RU" w:bidi="ru-RU"/>
        </w:rPr>
        <w:t xml:space="preserve"> настоящего пункта, в течение 5 (пяти) дней со дня заключения договора с новым соисполнителем из числа СМП и СОНО.</w:t>
      </w:r>
    </w:p>
    <w:p w:rsidR="004F7960" w:rsidRPr="007D24BE" w:rsidRDefault="004F7960" w:rsidP="004F7960">
      <w:pPr>
        <w:pStyle w:val="20"/>
        <w:shd w:val="clear" w:color="auto" w:fill="auto"/>
        <w:spacing w:after="200"/>
        <w:ind w:firstLine="709"/>
        <w:jc w:val="both"/>
        <w:rPr>
          <w:sz w:val="20"/>
          <w:szCs w:val="20"/>
        </w:rPr>
      </w:pPr>
      <w:r w:rsidRPr="007D24BE">
        <w:rPr>
          <w:color w:val="000000"/>
          <w:sz w:val="20"/>
          <w:szCs w:val="20"/>
          <w:lang w:eastAsia="ru-RU" w:bidi="ru-RU"/>
        </w:rPr>
        <w:t>3.1.33.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rsidR="004F7960" w:rsidRPr="007D24BE" w:rsidRDefault="004F7960" w:rsidP="004F7960">
      <w:pPr>
        <w:pStyle w:val="20"/>
        <w:shd w:val="clear" w:color="auto" w:fill="auto"/>
        <w:spacing w:after="200"/>
        <w:ind w:firstLine="709"/>
        <w:jc w:val="both"/>
        <w:rPr>
          <w:sz w:val="20"/>
          <w:szCs w:val="20"/>
        </w:rPr>
      </w:pPr>
      <w:r w:rsidRPr="007D24BE">
        <w:rPr>
          <w:color w:val="000000"/>
          <w:sz w:val="20"/>
          <w:szCs w:val="20"/>
          <w:lang w:eastAsia="ru-RU" w:bidi="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rsidR="004F7960" w:rsidRPr="007D24BE" w:rsidRDefault="004F7960" w:rsidP="004F7960">
      <w:pPr>
        <w:pStyle w:val="20"/>
        <w:shd w:val="clear" w:color="auto" w:fill="auto"/>
        <w:ind w:firstLine="709"/>
        <w:jc w:val="both"/>
        <w:rPr>
          <w:sz w:val="20"/>
          <w:szCs w:val="20"/>
        </w:rPr>
      </w:pPr>
      <w:r w:rsidRPr="007D24BE">
        <w:rPr>
          <w:color w:val="000000"/>
          <w:sz w:val="20"/>
          <w:szCs w:val="20"/>
          <w:lang w:eastAsia="ru-RU" w:bidi="ru-RU"/>
        </w:rPr>
        <w:t>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w:t>
      </w:r>
    </w:p>
    <w:p w:rsidR="004F7960" w:rsidRPr="007D24BE" w:rsidRDefault="004F7960" w:rsidP="004F7960">
      <w:pPr>
        <w:pStyle w:val="20"/>
        <w:shd w:val="clear" w:color="auto" w:fill="auto"/>
        <w:ind w:firstLine="709"/>
        <w:jc w:val="both"/>
        <w:rPr>
          <w:sz w:val="20"/>
          <w:szCs w:val="20"/>
        </w:rPr>
      </w:pPr>
      <w:r w:rsidRPr="007D24BE">
        <w:rPr>
          <w:color w:val="000000"/>
          <w:sz w:val="20"/>
          <w:szCs w:val="20"/>
          <w:lang w:eastAsia="ru-RU" w:bidi="ru-RU"/>
        </w:rPr>
        <w:t xml:space="preserve">3.1.34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w:t>
      </w:r>
      <w:r w:rsidRPr="007D24BE">
        <w:rPr>
          <w:color w:val="000000"/>
          <w:sz w:val="20"/>
          <w:szCs w:val="20"/>
          <w:lang w:eastAsia="ru-RU" w:bidi="ru-RU"/>
        </w:rPr>
        <w:lastRenderedPageBreak/>
        <w:t>течение 7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4F7960" w:rsidRPr="007D24BE" w:rsidRDefault="004F7960" w:rsidP="004F7960">
      <w:pPr>
        <w:pStyle w:val="20"/>
        <w:shd w:val="clear" w:color="auto" w:fill="auto"/>
        <w:spacing w:after="204"/>
        <w:ind w:firstLine="709"/>
        <w:jc w:val="both"/>
        <w:rPr>
          <w:sz w:val="20"/>
          <w:szCs w:val="20"/>
        </w:rPr>
      </w:pPr>
      <w:r w:rsidRPr="007D24BE">
        <w:rPr>
          <w:color w:val="000000"/>
          <w:sz w:val="20"/>
          <w:szCs w:val="20"/>
          <w:lang w:eastAsia="ru-RU" w:bidi="ru-RU"/>
        </w:rPr>
        <w:t>3.1.35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rsidR="004F7960" w:rsidRPr="007D24BE" w:rsidRDefault="004F7960" w:rsidP="004F7960">
      <w:pPr>
        <w:pStyle w:val="20"/>
        <w:shd w:val="clear" w:color="auto" w:fill="auto"/>
        <w:tabs>
          <w:tab w:val="left" w:pos="802"/>
        </w:tabs>
        <w:spacing w:after="204" w:line="226" w:lineRule="exact"/>
        <w:ind w:firstLine="709"/>
        <w:jc w:val="both"/>
        <w:rPr>
          <w:sz w:val="20"/>
          <w:szCs w:val="20"/>
        </w:rPr>
      </w:pPr>
      <w:r w:rsidRPr="007D24BE">
        <w:rPr>
          <w:color w:val="000000"/>
          <w:sz w:val="20"/>
          <w:szCs w:val="20"/>
          <w:lang w:eastAsia="ru-RU" w:bidi="ru-RU"/>
        </w:rPr>
        <w:t>а)</w:t>
      </w:r>
      <w:r w:rsidRPr="007D24BE">
        <w:rPr>
          <w:color w:val="000000"/>
          <w:sz w:val="20"/>
          <w:szCs w:val="20"/>
          <w:lang w:eastAsia="ru-RU" w:bidi="ru-RU"/>
        </w:rPr>
        <w:tab/>
        <w:t>за представление документов, указанных в подпунктах 3.1.31 - 3.1.33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F7960" w:rsidRPr="007D24BE" w:rsidRDefault="004F7960" w:rsidP="004F7960">
      <w:pPr>
        <w:pStyle w:val="20"/>
        <w:shd w:val="clear" w:color="auto" w:fill="auto"/>
        <w:tabs>
          <w:tab w:val="left" w:pos="817"/>
        </w:tabs>
        <w:spacing w:line="221" w:lineRule="exact"/>
        <w:ind w:firstLine="709"/>
        <w:jc w:val="both"/>
        <w:rPr>
          <w:sz w:val="20"/>
          <w:szCs w:val="20"/>
        </w:rPr>
      </w:pPr>
      <w:r w:rsidRPr="007D24BE">
        <w:rPr>
          <w:color w:val="000000"/>
          <w:sz w:val="20"/>
          <w:szCs w:val="20"/>
          <w:lang w:eastAsia="ru-RU" w:bidi="ru-RU"/>
        </w:rPr>
        <w:t>б)</w:t>
      </w:r>
      <w:r w:rsidRPr="007D24BE">
        <w:rPr>
          <w:color w:val="000000"/>
          <w:sz w:val="20"/>
          <w:szCs w:val="20"/>
          <w:lang w:eastAsia="ru-RU" w:bidi="ru-RU"/>
        </w:rPr>
        <w:tab/>
        <w:t xml:space="preserve">за </w:t>
      </w:r>
      <w:proofErr w:type="spellStart"/>
      <w:r w:rsidRPr="007D24BE">
        <w:rPr>
          <w:color w:val="000000"/>
          <w:sz w:val="20"/>
          <w:szCs w:val="20"/>
          <w:lang w:eastAsia="ru-RU" w:bidi="ru-RU"/>
        </w:rPr>
        <w:t>непривлечение</w:t>
      </w:r>
      <w:proofErr w:type="spellEnd"/>
      <w:r w:rsidRPr="007D24BE">
        <w:rPr>
          <w:color w:val="000000"/>
          <w:sz w:val="20"/>
          <w:szCs w:val="20"/>
          <w:lang w:eastAsia="ru-RU" w:bidi="ru-RU"/>
        </w:rPr>
        <w:t xml:space="preserve"> соисполнителей из числа СМП и СОНО в объеме, установленном в подпункте 3.1.30настоящего Контракта.</w:t>
      </w:r>
    </w:p>
    <w:p w:rsidR="004F7960" w:rsidRPr="007D24BE" w:rsidRDefault="004F7960" w:rsidP="004F7960">
      <w:pPr>
        <w:ind w:firstLine="709"/>
        <w:contextualSpacing/>
        <w:jc w:val="both"/>
        <w:rPr>
          <w:rFonts w:ascii="Times New Roman" w:eastAsia="Times New Roman" w:hAnsi="Times New Roman" w:cs="Times New Roman"/>
          <w:color w:val="auto"/>
          <w:sz w:val="20"/>
          <w:szCs w:val="20"/>
        </w:rPr>
      </w:pPr>
    </w:p>
    <w:p w:rsidR="004A738B" w:rsidRPr="007D24BE" w:rsidRDefault="004A738B" w:rsidP="004F7960">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3.1.</w:t>
      </w:r>
      <w:r w:rsidR="004F7960" w:rsidRPr="007D24BE">
        <w:rPr>
          <w:rFonts w:ascii="Times New Roman" w:hAnsi="Times New Roman" w:cs="Times New Roman"/>
          <w:bCs/>
          <w:color w:val="auto"/>
          <w:sz w:val="20"/>
          <w:szCs w:val="20"/>
        </w:rPr>
        <w:t>36</w:t>
      </w:r>
      <w:r w:rsidRPr="007D24BE">
        <w:rPr>
          <w:rFonts w:ascii="Times New Roman" w:hAnsi="Times New Roman" w:cs="Times New Roman"/>
          <w:bCs/>
          <w:color w:val="auto"/>
          <w:sz w:val="20"/>
          <w:szCs w:val="20"/>
        </w:rPr>
        <w:t>. Исполнять иные обязанности, предусмотренные действующим законодательством и настоящим Контрактом.</w:t>
      </w:r>
    </w:p>
    <w:p w:rsidR="004A738B" w:rsidRPr="007D24BE" w:rsidRDefault="004A738B" w:rsidP="00E260C9">
      <w:pPr>
        <w:ind w:firstLine="709"/>
        <w:jc w:val="both"/>
        <w:rPr>
          <w:rFonts w:ascii="Times New Roman" w:eastAsia="Times New Roman" w:hAnsi="Times New Roman" w:cs="Times New Roman"/>
          <w:color w:val="FF0000"/>
          <w:sz w:val="20"/>
          <w:szCs w:val="20"/>
        </w:rPr>
      </w:pPr>
    </w:p>
    <w:p w:rsidR="004A738B" w:rsidRPr="007D24BE" w:rsidRDefault="004A738B" w:rsidP="00E260C9">
      <w:pPr>
        <w:ind w:firstLine="709"/>
        <w:jc w:val="both"/>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3.2. Исполнитель вправе:</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3.2.1. Требовать от Заказчика произвести приемку услуг в порядке и в сроки, предусмотренные настоящим Контрактом.</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3.2.2. Требовать от Заказчика своевременной оплаты оказанных услуг в порядке и в сроки, предусмотренные настоящим Контрактом. </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3.2.3. Требовать от Заказчика предоставления имеющейся у него информации, необходимой для исполнения обязательств по настоящему Контракту.</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3.2.4. Требовать возмещения убытков, уплаты неустоек (штрафов, пеней) в соответствии с разделом 7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3.2.5. </w:t>
      </w:r>
      <w:r w:rsidRPr="007D24BE">
        <w:rPr>
          <w:rFonts w:ascii="Times New Roman" w:hAnsi="Times New Roman" w:cs="Times New Roman"/>
          <w:color w:val="auto"/>
          <w:sz w:val="20"/>
          <w:szCs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rsidR="004F7960" w:rsidRPr="007D24BE" w:rsidRDefault="004F7960" w:rsidP="00E260C9">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sz w:val="20"/>
          <w:szCs w:val="20"/>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3.2.</w:t>
      </w:r>
      <w:r w:rsidR="004F7960" w:rsidRPr="007D24BE">
        <w:rPr>
          <w:rFonts w:ascii="Times New Roman" w:eastAsia="Times New Roman" w:hAnsi="Times New Roman" w:cs="Times New Roman"/>
          <w:color w:val="auto"/>
          <w:sz w:val="20"/>
          <w:szCs w:val="20"/>
        </w:rPr>
        <w:t>8</w:t>
      </w:r>
      <w:r w:rsidRPr="007D24BE">
        <w:rPr>
          <w:rFonts w:ascii="Times New Roman" w:eastAsia="Times New Roman" w:hAnsi="Times New Roman" w:cs="Times New Roman"/>
          <w:color w:val="auto"/>
          <w:sz w:val="20"/>
          <w:szCs w:val="20"/>
        </w:rPr>
        <w:t xml:space="preserve">. </w:t>
      </w:r>
      <w:r w:rsidRPr="007D24BE">
        <w:rPr>
          <w:rFonts w:ascii="Times New Roman" w:hAnsi="Times New Roman" w:cs="Times New Roman"/>
          <w:bCs/>
          <w:color w:val="auto"/>
          <w:sz w:val="20"/>
          <w:szCs w:val="20"/>
        </w:rPr>
        <w:t>Осуществлять иные права, предусмотренные действующим законодательством и настоящим Контрактом.</w:t>
      </w:r>
    </w:p>
    <w:p w:rsidR="004A738B" w:rsidRPr="007D24BE" w:rsidRDefault="004A738B" w:rsidP="00E260C9">
      <w:pPr>
        <w:ind w:firstLine="709"/>
        <w:jc w:val="both"/>
        <w:rPr>
          <w:rFonts w:ascii="Times New Roman" w:eastAsia="Times New Roman" w:hAnsi="Times New Roman" w:cs="Times New Roman"/>
          <w:color w:val="FF0000"/>
          <w:sz w:val="20"/>
          <w:szCs w:val="20"/>
        </w:rPr>
      </w:pPr>
    </w:p>
    <w:p w:rsidR="004A738B" w:rsidRPr="007D24BE" w:rsidRDefault="004A738B" w:rsidP="00E260C9">
      <w:pPr>
        <w:ind w:firstLine="709"/>
        <w:jc w:val="both"/>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3.3. Заказчик обязуется:</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3.3.1. Обеспечить приемку оказанной услуги в соответствии с положениями настоящего Контракта и требованиями статьи 94 Закона.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3.3.4.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rsidR="00FB60A3" w:rsidRPr="007D24BE" w:rsidRDefault="004A738B" w:rsidP="00E260C9">
      <w:pPr>
        <w:ind w:firstLine="540"/>
        <w:contextualSpacing/>
        <w:jc w:val="both"/>
        <w:rPr>
          <w:rFonts w:ascii="Times New Roman" w:eastAsia="Times New Roman" w:hAnsi="Times New Roman" w:cs="Times New Roman"/>
          <w:color w:val="auto"/>
          <w:sz w:val="20"/>
          <w:szCs w:val="20"/>
        </w:rPr>
      </w:pPr>
      <w:r w:rsidRPr="007D24BE">
        <w:rPr>
          <w:rFonts w:ascii="Times New Roman" w:hAnsi="Times New Roman" w:cs="Times New Roman"/>
          <w:color w:val="auto"/>
          <w:sz w:val="20"/>
          <w:szCs w:val="20"/>
        </w:rPr>
        <w:t xml:space="preserve">3.3.5. </w:t>
      </w:r>
      <w:r w:rsidR="00FB60A3" w:rsidRPr="007D24BE">
        <w:rPr>
          <w:rFonts w:ascii="Times New Roman" w:eastAsia="Times New Roman" w:hAnsi="Times New Roman" w:cs="Times New Roman"/>
          <w:color w:val="auto"/>
          <w:sz w:val="20"/>
          <w:szCs w:val="20"/>
        </w:rPr>
        <w:t xml:space="preserve">В случае принятия решения об одностороннем отказе от исполнения Контракта: </w:t>
      </w:r>
    </w:p>
    <w:p w:rsidR="00FB60A3" w:rsidRPr="007D24BE" w:rsidRDefault="00FB60A3" w:rsidP="00E260C9">
      <w:pPr>
        <w:ind w:firstLine="540"/>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w:t>
      </w:r>
      <w:r w:rsidRPr="007D24BE">
        <w:rPr>
          <w:rFonts w:ascii="Times New Roman" w:hAnsi="Times New Roman" w:cs="Times New Roman"/>
          <w:color w:val="auto"/>
          <w:sz w:val="20"/>
          <w:szCs w:val="20"/>
        </w:rPr>
        <w:t>Федерального закона № 44-ФЗ</w:t>
      </w:r>
      <w:r w:rsidRPr="007D24BE">
        <w:rPr>
          <w:rFonts w:ascii="Times New Roman" w:eastAsia="Times New Roman" w:hAnsi="Times New Roman" w:cs="Times New Roman"/>
          <w:color w:val="auto"/>
          <w:sz w:val="20"/>
          <w:szCs w:val="20"/>
        </w:rPr>
        <w:t xml:space="preserve">, такое решение не размещается на официальном сайте; </w:t>
      </w:r>
    </w:p>
    <w:p w:rsidR="00FB60A3" w:rsidRPr="007D24BE" w:rsidRDefault="00FB60A3" w:rsidP="00E260C9">
      <w:pPr>
        <w:ind w:firstLine="540"/>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w:t>
      </w:r>
      <w:r w:rsidRPr="007D24BE">
        <w:rPr>
          <w:rFonts w:ascii="Times New Roman" w:hAnsi="Times New Roman" w:cs="Times New Roman"/>
          <w:color w:val="auto"/>
          <w:sz w:val="20"/>
          <w:szCs w:val="20"/>
        </w:rPr>
        <w:t>Федерального закона № 44-ФЗ</w:t>
      </w:r>
      <w:r w:rsidRPr="007D24BE">
        <w:rPr>
          <w:rFonts w:ascii="Times New Roman" w:eastAsia="Times New Roman" w:hAnsi="Times New Roman" w:cs="Times New Roman"/>
          <w:color w:val="auto"/>
          <w:sz w:val="20"/>
          <w:szCs w:val="20"/>
        </w:rPr>
        <w:t xml:space="preserve">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w:t>
      </w:r>
      <w:r w:rsidR="008626B6" w:rsidRPr="007D24BE">
        <w:rPr>
          <w:rFonts w:ascii="Times New Roman" w:eastAsia="Times New Roman" w:hAnsi="Times New Roman" w:cs="Times New Roman"/>
          <w:color w:val="auto"/>
          <w:sz w:val="20"/>
          <w:szCs w:val="20"/>
        </w:rPr>
        <w:t xml:space="preserve"> в соответствии с настоящим пунктом такого решения в единой информационной системе в соответствии с часовой зоной, в которой расположен Исполнитель</w:t>
      </w:r>
      <w:r w:rsidRPr="007D24BE">
        <w:rPr>
          <w:rFonts w:ascii="Times New Roman" w:eastAsia="Times New Roman" w:hAnsi="Times New Roman" w:cs="Times New Roman"/>
          <w:color w:val="auto"/>
          <w:sz w:val="20"/>
          <w:szCs w:val="20"/>
        </w:rPr>
        <w:t>;</w:t>
      </w:r>
    </w:p>
    <w:p w:rsidR="00FB60A3" w:rsidRPr="007D24BE" w:rsidRDefault="00FB60A3" w:rsidP="00E260C9">
      <w:pPr>
        <w:ind w:firstLine="540"/>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 поступление решения об одностороннем отказе от исполнения Контракта в соответствии с пунктом 2 части 12.1 статьи 95 </w:t>
      </w:r>
      <w:r w:rsidRPr="007D24BE">
        <w:rPr>
          <w:rFonts w:ascii="Times New Roman" w:hAnsi="Times New Roman" w:cs="Times New Roman"/>
          <w:color w:val="auto"/>
          <w:sz w:val="20"/>
          <w:szCs w:val="20"/>
        </w:rPr>
        <w:t>Федерального закона № 44-ФЗ</w:t>
      </w:r>
      <w:r w:rsidRPr="007D24BE">
        <w:rPr>
          <w:rFonts w:ascii="Times New Roman" w:eastAsia="Times New Roman" w:hAnsi="Times New Roman" w:cs="Times New Roman"/>
          <w:color w:val="auto"/>
          <w:sz w:val="20"/>
          <w:szCs w:val="20"/>
        </w:rPr>
        <w:t xml:space="preserve"> считается надлежащим уведомлением Исполнителя об одностороннем отказе от исполнения Контракта.</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lastRenderedPageBreak/>
        <w:t>3.3.6. Требовать уплаты неустоек (штрафов, пеней) в соответствии с разделом 7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3.3.7. Своевременно направлять Исполнителю заявку о количестве питающихся детей и подростков в соответствии с пунктом 2.4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телефон/факс/почта </w:t>
      </w:r>
      <w:r w:rsidR="00806042">
        <w:rPr>
          <w:rFonts w:ascii="Times New Roman" w:hAnsi="Times New Roman" w:cs="Times New Roman"/>
          <w:szCs w:val="22"/>
        </w:rPr>
        <w:t>(812) 385-55-47</w:t>
      </w:r>
      <w:r w:rsidRPr="007D24BE">
        <w:rPr>
          <w:rFonts w:ascii="Times New Roman" w:eastAsia="Times New Roman" w:hAnsi="Times New Roman" w:cs="Times New Roman"/>
          <w:color w:val="auto"/>
          <w:sz w:val="20"/>
          <w:szCs w:val="20"/>
        </w:rPr>
        <w:t>, в порядке, установленном в пункте 2.4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3.3.8. В течение </w:t>
      </w:r>
      <w:r w:rsidR="004F7960" w:rsidRPr="007D24BE">
        <w:rPr>
          <w:rFonts w:ascii="Times New Roman" w:eastAsia="Times New Roman" w:hAnsi="Times New Roman" w:cs="Times New Roman"/>
          <w:color w:val="auto"/>
          <w:sz w:val="20"/>
          <w:szCs w:val="20"/>
        </w:rPr>
        <w:t>одного</w:t>
      </w:r>
      <w:r w:rsidR="008626B6" w:rsidRPr="007D24BE">
        <w:rPr>
          <w:rFonts w:ascii="Times New Roman" w:eastAsia="Times New Roman" w:hAnsi="Times New Roman" w:cs="Times New Roman"/>
          <w:color w:val="auto"/>
          <w:sz w:val="20"/>
          <w:szCs w:val="20"/>
        </w:rPr>
        <w:t xml:space="preserve"> рабоч</w:t>
      </w:r>
      <w:r w:rsidR="004F7960" w:rsidRPr="007D24BE">
        <w:rPr>
          <w:rFonts w:ascii="Times New Roman" w:eastAsia="Times New Roman" w:hAnsi="Times New Roman" w:cs="Times New Roman"/>
          <w:color w:val="auto"/>
          <w:sz w:val="20"/>
          <w:szCs w:val="20"/>
        </w:rPr>
        <w:t>его</w:t>
      </w:r>
      <w:r w:rsidR="008626B6" w:rsidRPr="007D24BE">
        <w:rPr>
          <w:rFonts w:ascii="Times New Roman" w:eastAsia="Times New Roman" w:hAnsi="Times New Roman" w:cs="Times New Roman"/>
          <w:color w:val="auto"/>
          <w:sz w:val="20"/>
          <w:szCs w:val="20"/>
        </w:rPr>
        <w:t xml:space="preserve"> дн</w:t>
      </w:r>
      <w:r w:rsidR="004F7960" w:rsidRPr="007D24BE">
        <w:rPr>
          <w:rFonts w:ascii="Times New Roman" w:eastAsia="Times New Roman" w:hAnsi="Times New Roman" w:cs="Times New Roman"/>
          <w:color w:val="auto"/>
          <w:sz w:val="20"/>
          <w:szCs w:val="20"/>
        </w:rPr>
        <w:t>я</w:t>
      </w:r>
      <w:r w:rsidRPr="007D24BE">
        <w:rPr>
          <w:rFonts w:ascii="Times New Roman" w:eastAsia="Times New Roman" w:hAnsi="Times New Roman" w:cs="Times New Roman"/>
          <w:color w:val="auto"/>
          <w:sz w:val="20"/>
          <w:szCs w:val="20"/>
        </w:rPr>
        <w:t xml:space="preserve"> с даты заключения настоящего Контракта проверить у Исполнителя наличие действующих медицинских книжек на работников Исполнителя.</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 xml:space="preserve">3.3.9.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w:t>
      </w:r>
    </w:p>
    <w:p w:rsidR="007C5EB8" w:rsidRPr="007D24BE" w:rsidRDefault="007C5EB8" w:rsidP="007C5EB8">
      <w:pPr>
        <w:autoSpaceDE w:val="0"/>
        <w:autoSpaceDN w:val="0"/>
        <w:adjustRightInd w:val="0"/>
        <w:ind w:firstLine="540"/>
        <w:jc w:val="both"/>
        <w:rPr>
          <w:rFonts w:ascii="Times New Roman" w:hAnsi="Times New Roman" w:cs="Times New Roman"/>
          <w:sz w:val="20"/>
          <w:szCs w:val="20"/>
        </w:rPr>
      </w:pPr>
      <w:r w:rsidRPr="007D24BE">
        <w:rPr>
          <w:rFonts w:ascii="Times New Roman" w:hAnsi="Times New Roman" w:cs="Times New Roman"/>
          <w:sz w:val="20"/>
          <w:szCs w:val="20"/>
        </w:rPr>
        <w:t>3.3.9.1. Заключить с Исполнителем договор безвозмездного пользования в отношении государственного имущества Заказчика,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3.3.12. Утверждать режим работы пищеблока Заказчика в соответствии с режимом работы учреждения.</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3.3.13. </w:t>
      </w:r>
      <w:r w:rsidR="00FB60A3" w:rsidRPr="007D24BE">
        <w:rPr>
          <w:rFonts w:ascii="Times New Roman" w:eastAsia="Times New Roman" w:hAnsi="Times New Roman" w:cs="Times New Roman"/>
          <w:color w:val="auto"/>
          <w:sz w:val="20"/>
          <w:szCs w:val="20"/>
        </w:rPr>
        <w:t>Ежемесячно</w:t>
      </w:r>
      <w:r w:rsidRPr="007D24BE">
        <w:rPr>
          <w:rFonts w:ascii="Times New Roman" w:eastAsia="Times New Roman" w:hAnsi="Times New Roman" w:cs="Times New Roman"/>
          <w:color w:val="auto"/>
          <w:sz w:val="20"/>
          <w:szCs w:val="20"/>
        </w:rPr>
        <w:t xml:space="preserve"> производить сверку расчетов с Исполнителем в соответствии с пунктом 4.1</w:t>
      </w:r>
      <w:r w:rsidR="00563174" w:rsidRPr="007D24BE">
        <w:rPr>
          <w:rFonts w:ascii="Times New Roman" w:eastAsia="Times New Roman" w:hAnsi="Times New Roman" w:cs="Times New Roman"/>
          <w:color w:val="auto"/>
          <w:sz w:val="20"/>
          <w:szCs w:val="20"/>
        </w:rPr>
        <w:t>0</w:t>
      </w:r>
      <w:r w:rsidRPr="007D24BE">
        <w:rPr>
          <w:rFonts w:ascii="Times New Roman" w:eastAsia="Times New Roman" w:hAnsi="Times New Roman" w:cs="Times New Roman"/>
          <w:color w:val="auto"/>
          <w:sz w:val="20"/>
          <w:szCs w:val="20"/>
        </w:rPr>
        <w:t xml:space="preserve"> настоящего Контракта.</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 xml:space="preserve">3.3.14. </w:t>
      </w:r>
      <w:r w:rsidRPr="007D24BE">
        <w:rPr>
          <w:rFonts w:ascii="Times New Roman" w:hAnsi="Times New Roman" w:cs="Times New Roman"/>
          <w:bCs/>
          <w:color w:val="auto"/>
          <w:sz w:val="20"/>
          <w:szCs w:val="20"/>
        </w:rPr>
        <w:t>Исполнять иные обязанности, предусмотренные действующим законодательством и настоящим Контрактом.</w:t>
      </w:r>
    </w:p>
    <w:p w:rsidR="004A738B" w:rsidRPr="007D24BE" w:rsidRDefault="004A738B" w:rsidP="00E260C9">
      <w:pPr>
        <w:ind w:firstLine="709"/>
        <w:jc w:val="both"/>
        <w:rPr>
          <w:rFonts w:ascii="Times New Roman" w:eastAsia="Times New Roman" w:hAnsi="Times New Roman" w:cs="Times New Roman"/>
          <w:color w:val="auto"/>
          <w:sz w:val="20"/>
          <w:szCs w:val="20"/>
        </w:rPr>
      </w:pPr>
    </w:p>
    <w:p w:rsidR="004A738B" w:rsidRPr="007D24BE" w:rsidRDefault="004A738B" w:rsidP="00E260C9">
      <w:pPr>
        <w:ind w:firstLine="709"/>
        <w:jc w:val="both"/>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3.4. Заказчик вправе:</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3.4.1. Требовать от Исполнителя надлежащего исполнения обязательств по настоящему Контракту </w:t>
      </w:r>
      <w:r w:rsidRPr="007D24BE">
        <w:rPr>
          <w:rFonts w:ascii="Times New Roman" w:hAnsi="Times New Roman" w:cs="Times New Roman"/>
          <w:bCs/>
          <w:color w:val="auto"/>
          <w:sz w:val="20"/>
          <w:szCs w:val="20"/>
        </w:rPr>
        <w:t>и надлежащим образом оформленных документов, указанных в настоящем Контракте и подтверждающих исполнение обязательств по настоящему Контракту</w:t>
      </w:r>
      <w:r w:rsidRPr="007D24BE">
        <w:rPr>
          <w:rFonts w:ascii="Times New Roman" w:eastAsia="Times New Roman" w:hAnsi="Times New Roman" w:cs="Times New Roman"/>
          <w:color w:val="auto"/>
          <w:sz w:val="20"/>
          <w:szCs w:val="20"/>
        </w:rPr>
        <w:t>.</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3.4.2. Проверять ход и качество выполнения Исполнителем условий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3.4.3. Запрашивать информацию о ходе и состоянии исполнения обязательств Исполнителя по настоящему Контракту.</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 xml:space="preserve">3.4.4. </w:t>
      </w:r>
      <w:r w:rsidRPr="007D24BE">
        <w:rPr>
          <w:rFonts w:ascii="Times New Roman" w:hAnsi="Times New Roman" w:cs="Times New Roman"/>
          <w:bCs/>
          <w:color w:val="auto"/>
          <w:sz w:val="20"/>
          <w:szCs w:val="20"/>
        </w:rPr>
        <w:t>Отказаться от приемки и оплаты услуг, не соответствующих условиям настоящего Контракта.</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3.4.5. Требовать от Исполнителя своевременного устранения нарушений, выявленных в ходе приемки оказанных услуг.</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3.4.6. </w:t>
      </w:r>
      <w:r w:rsidRPr="007D24BE">
        <w:rPr>
          <w:rFonts w:ascii="Times New Roman" w:hAnsi="Times New Roman" w:cs="Times New Roman"/>
          <w:color w:val="auto"/>
          <w:sz w:val="20"/>
          <w:szCs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 xml:space="preserve">3.4.7. </w:t>
      </w:r>
      <w:r w:rsidRPr="007D24BE">
        <w:rPr>
          <w:rFonts w:ascii="Times New Roman" w:hAnsi="Times New Roman" w:cs="Times New Roman"/>
          <w:color w:val="auto"/>
          <w:sz w:val="20"/>
          <w:szCs w:val="20"/>
        </w:rPr>
        <w:t xml:space="preserve">Требовать возмещения убытков, причиненных по вине Исполнителя, в соответствии с действующий законодательством Российской Федерации и разделом 7 настоящего Контракта. </w:t>
      </w:r>
    </w:p>
    <w:p w:rsidR="001478AA"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3.4.8. </w:t>
      </w:r>
      <w:r w:rsidRPr="007D24BE">
        <w:rPr>
          <w:rFonts w:ascii="Times New Roman" w:hAnsi="Times New Roman" w:cs="Times New Roman"/>
          <w:bCs/>
          <w:color w:val="auto"/>
          <w:sz w:val="20"/>
          <w:szCs w:val="20"/>
        </w:rPr>
        <w:t>Осуществлять иные права, предусмотренные действующим законодательством и настоящим Контрактом.</w:t>
      </w:r>
    </w:p>
    <w:p w:rsidR="001478AA" w:rsidRPr="007D24BE" w:rsidRDefault="001478AA" w:rsidP="00E260C9">
      <w:pPr>
        <w:ind w:firstLine="709"/>
        <w:jc w:val="both"/>
        <w:rPr>
          <w:rFonts w:ascii="Times New Roman" w:eastAsia="Times New Roman" w:hAnsi="Times New Roman" w:cs="Times New Roman"/>
          <w:color w:val="auto"/>
          <w:sz w:val="20"/>
          <w:szCs w:val="20"/>
        </w:rPr>
      </w:pPr>
    </w:p>
    <w:p w:rsidR="004A738B" w:rsidRPr="007D24BE" w:rsidRDefault="004A738B" w:rsidP="008626B6">
      <w:pPr>
        <w:jc w:val="center"/>
        <w:rPr>
          <w:rFonts w:ascii="Times New Roman" w:eastAsia="Times New Roman" w:hAnsi="Times New Roman" w:cs="Times New Roman"/>
          <w:b/>
          <w:bCs/>
          <w:color w:val="auto"/>
          <w:sz w:val="20"/>
          <w:szCs w:val="20"/>
        </w:rPr>
      </w:pPr>
      <w:r w:rsidRPr="007D24BE">
        <w:rPr>
          <w:rFonts w:ascii="Times New Roman" w:eastAsia="Times New Roman" w:hAnsi="Times New Roman" w:cs="Times New Roman"/>
          <w:b/>
          <w:bCs/>
          <w:color w:val="auto"/>
          <w:sz w:val="20"/>
          <w:szCs w:val="20"/>
        </w:rPr>
        <w:t>4. Цена Контракта, срок и порядок расчетов</w:t>
      </w:r>
    </w:p>
    <w:p w:rsidR="00FB60A3" w:rsidRPr="00806042" w:rsidRDefault="004A738B" w:rsidP="00806042">
      <w:pPr>
        <w:jc w:val="both"/>
        <w:rPr>
          <w:rFonts w:ascii="Calibri" w:eastAsia="Times New Roman" w:hAnsi="Calibri" w:cs="Times New Roman"/>
          <w:sz w:val="22"/>
          <w:szCs w:val="22"/>
          <w:lang w:bidi="ar-SA"/>
        </w:rPr>
      </w:pPr>
      <w:r w:rsidRPr="007D24BE">
        <w:rPr>
          <w:rFonts w:ascii="Times New Roman" w:eastAsia="Times New Roman" w:hAnsi="Times New Roman" w:cs="Times New Roman"/>
          <w:color w:val="auto"/>
          <w:sz w:val="20"/>
          <w:szCs w:val="20"/>
        </w:rPr>
        <w:t xml:space="preserve">4.1. </w:t>
      </w:r>
      <w:bookmarkStart w:id="4" w:name="p82"/>
      <w:bookmarkEnd w:id="4"/>
      <w:proofErr w:type="gramStart"/>
      <w:r w:rsidR="00FB60A3" w:rsidRPr="007D24BE">
        <w:rPr>
          <w:rFonts w:ascii="Times New Roman" w:eastAsia="Times New Roman" w:hAnsi="Times New Roman" w:cs="Times New Roman"/>
          <w:color w:val="auto"/>
          <w:sz w:val="20"/>
          <w:szCs w:val="20"/>
        </w:rPr>
        <w:t xml:space="preserve">Цена настоящего </w:t>
      </w:r>
      <w:r w:rsidR="008626B6" w:rsidRPr="007D24BE">
        <w:rPr>
          <w:rFonts w:ascii="Times New Roman" w:eastAsia="Times New Roman" w:hAnsi="Times New Roman" w:cs="Times New Roman"/>
          <w:color w:val="auto"/>
          <w:sz w:val="20"/>
          <w:szCs w:val="20"/>
        </w:rPr>
        <w:t>Контракта составляет</w:t>
      </w:r>
      <w:r w:rsidR="00FB60A3" w:rsidRPr="007D24BE">
        <w:rPr>
          <w:rFonts w:ascii="Times New Roman" w:eastAsia="Times New Roman" w:hAnsi="Times New Roman" w:cs="Times New Roman"/>
          <w:color w:val="auto"/>
          <w:sz w:val="20"/>
          <w:szCs w:val="20"/>
        </w:rPr>
        <w:t xml:space="preserve"> </w:t>
      </w:r>
      <w:r w:rsidR="00806042">
        <w:rPr>
          <w:rFonts w:ascii="Calibri" w:eastAsia="Times New Roman" w:hAnsi="Calibri" w:cs="Times New Roman"/>
          <w:sz w:val="22"/>
          <w:szCs w:val="22"/>
          <w:lang w:bidi="ar-SA"/>
        </w:rPr>
        <w:t xml:space="preserve">6891022 </w:t>
      </w:r>
      <w:r w:rsidR="00806042" w:rsidRPr="00806042">
        <w:rPr>
          <w:rFonts w:ascii="Times New Roman" w:eastAsia="Times New Roman" w:hAnsi="Times New Roman" w:cs="Times New Roman"/>
          <w:color w:val="auto"/>
          <w:sz w:val="20"/>
          <w:szCs w:val="20"/>
        </w:rPr>
        <w:t>рубля 06 копеек</w:t>
      </w:r>
      <w:r w:rsidR="00806042" w:rsidRPr="007D24BE">
        <w:rPr>
          <w:rFonts w:ascii="Times New Roman" w:eastAsia="Times New Roman" w:hAnsi="Times New Roman" w:cs="Times New Roman"/>
          <w:color w:val="auto"/>
          <w:sz w:val="20"/>
          <w:szCs w:val="20"/>
        </w:rPr>
        <w:t xml:space="preserve"> </w:t>
      </w:r>
      <w:r w:rsidR="00806042">
        <w:rPr>
          <w:rFonts w:ascii="Times New Roman" w:eastAsia="Times New Roman" w:hAnsi="Times New Roman" w:cs="Times New Roman"/>
          <w:color w:val="auto"/>
          <w:sz w:val="20"/>
          <w:szCs w:val="20"/>
        </w:rPr>
        <w:t xml:space="preserve"> </w:t>
      </w:r>
      <w:r w:rsidR="00FB60A3" w:rsidRPr="007D24BE">
        <w:rPr>
          <w:rFonts w:ascii="Times New Roman" w:eastAsia="Times New Roman" w:hAnsi="Times New Roman" w:cs="Times New Roman"/>
          <w:color w:val="auto"/>
          <w:sz w:val="20"/>
          <w:szCs w:val="20"/>
        </w:rPr>
        <w:t>(</w:t>
      </w:r>
      <w:r w:rsidR="00806042" w:rsidRPr="00806042">
        <w:rPr>
          <w:rFonts w:ascii="Times New Roman" w:eastAsia="Times New Roman" w:hAnsi="Times New Roman" w:cs="Times New Roman"/>
          <w:color w:val="auto"/>
          <w:sz w:val="20"/>
          <w:szCs w:val="20"/>
        </w:rPr>
        <w:t>Шесть миллионов восемьсот девяносто одна тысяча двадцать два рубля 06 копеек</w:t>
      </w:r>
      <w:r w:rsidR="00806042">
        <w:rPr>
          <w:rFonts w:ascii="Times New Roman" w:eastAsia="Times New Roman" w:hAnsi="Times New Roman" w:cs="Times New Roman"/>
          <w:color w:val="auto"/>
          <w:sz w:val="20"/>
          <w:szCs w:val="20"/>
        </w:rPr>
        <w:t xml:space="preserve">, </w:t>
      </w:r>
      <w:r w:rsidR="00FB60A3" w:rsidRPr="007D24BE">
        <w:rPr>
          <w:rFonts w:ascii="Times New Roman" w:eastAsia="Times New Roman" w:hAnsi="Times New Roman" w:cs="Times New Roman"/>
          <w:color w:val="auto"/>
          <w:sz w:val="20"/>
          <w:szCs w:val="20"/>
        </w:rPr>
        <w:t xml:space="preserve">НДС не облагается </w:t>
      </w:r>
      <w:r w:rsidR="00806042" w:rsidRPr="00352969">
        <w:rPr>
          <w:rFonts w:ascii="Times New Roman" w:hAnsi="Times New Roman" w:cs="Times New Roman"/>
          <w:szCs w:val="22"/>
        </w:rPr>
        <w:t xml:space="preserve">в соответствии с </w:t>
      </w:r>
      <w:proofErr w:type="spellStart"/>
      <w:r w:rsidR="00806042" w:rsidRPr="00352969">
        <w:rPr>
          <w:rFonts w:ascii="Times New Roman" w:hAnsi="Times New Roman" w:cs="Times New Roman"/>
          <w:szCs w:val="22"/>
        </w:rPr>
        <w:t>п.</w:t>
      </w:r>
      <w:r w:rsidR="00806042">
        <w:rPr>
          <w:rFonts w:ascii="Times New Roman" w:hAnsi="Times New Roman" w:cs="Times New Roman"/>
          <w:szCs w:val="22"/>
        </w:rPr>
        <w:t>п</w:t>
      </w:r>
      <w:proofErr w:type="spellEnd"/>
      <w:r w:rsidR="00806042">
        <w:rPr>
          <w:rFonts w:ascii="Times New Roman" w:hAnsi="Times New Roman" w:cs="Times New Roman"/>
          <w:szCs w:val="22"/>
        </w:rPr>
        <w:t>.</w:t>
      </w:r>
      <w:r w:rsidR="00806042" w:rsidRPr="00352969">
        <w:rPr>
          <w:rFonts w:ascii="Times New Roman" w:hAnsi="Times New Roman" w:cs="Times New Roman"/>
          <w:szCs w:val="22"/>
        </w:rPr>
        <w:t xml:space="preserve"> </w:t>
      </w:r>
      <w:r w:rsidR="00806042">
        <w:rPr>
          <w:rFonts w:ascii="Times New Roman" w:hAnsi="Times New Roman" w:cs="Times New Roman"/>
          <w:szCs w:val="22"/>
        </w:rPr>
        <w:t>5</w:t>
      </w:r>
      <w:r w:rsidR="00806042" w:rsidRPr="00352969">
        <w:rPr>
          <w:rFonts w:ascii="Times New Roman" w:hAnsi="Times New Roman" w:cs="Times New Roman"/>
          <w:szCs w:val="22"/>
        </w:rPr>
        <w:t xml:space="preserve"> </w:t>
      </w:r>
      <w:r w:rsidR="00806042">
        <w:rPr>
          <w:rFonts w:ascii="Times New Roman" w:hAnsi="Times New Roman" w:cs="Times New Roman"/>
          <w:szCs w:val="22"/>
        </w:rPr>
        <w:t xml:space="preserve">пункта 2 </w:t>
      </w:r>
      <w:r w:rsidR="00806042" w:rsidRPr="00352969">
        <w:rPr>
          <w:rFonts w:ascii="Times New Roman" w:hAnsi="Times New Roman" w:cs="Times New Roman"/>
          <w:szCs w:val="22"/>
        </w:rPr>
        <w:t>ст</w:t>
      </w:r>
      <w:r w:rsidR="00806042">
        <w:rPr>
          <w:rFonts w:ascii="Times New Roman" w:hAnsi="Times New Roman" w:cs="Times New Roman"/>
          <w:szCs w:val="22"/>
        </w:rPr>
        <w:t>атьи 149</w:t>
      </w:r>
      <w:r w:rsidR="00806042" w:rsidRPr="00352969">
        <w:rPr>
          <w:rFonts w:ascii="Times New Roman" w:hAnsi="Times New Roman" w:cs="Times New Roman"/>
          <w:szCs w:val="22"/>
        </w:rPr>
        <w:t xml:space="preserve"> Налогового кодекса Российской Федерации</w:t>
      </w:r>
      <w:r w:rsidR="00FB60A3" w:rsidRPr="007D24BE">
        <w:rPr>
          <w:rFonts w:ascii="Times New Roman" w:eastAsia="Times New Roman" w:hAnsi="Times New Roman" w:cs="Times New Roman"/>
          <w:color w:val="auto"/>
          <w:sz w:val="20"/>
          <w:szCs w:val="20"/>
        </w:rPr>
        <w:t>.</w:t>
      </w:r>
      <w:proofErr w:type="gramEnd"/>
    </w:p>
    <w:p w:rsidR="00FB60A3" w:rsidRPr="007D24BE" w:rsidRDefault="00FB60A3" w:rsidP="00E260C9">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Цена исполнения Контракта в 2023 году составляет: </w:t>
      </w:r>
    </w:p>
    <w:p w:rsidR="00FB60A3" w:rsidRPr="00806042" w:rsidRDefault="00FB60A3" w:rsidP="00806042">
      <w:pPr>
        <w:jc w:val="both"/>
        <w:rPr>
          <w:rFonts w:ascii="Calibri" w:eastAsia="Times New Roman" w:hAnsi="Calibri" w:cs="Times New Roman"/>
          <w:sz w:val="22"/>
          <w:szCs w:val="22"/>
          <w:lang w:bidi="ar-SA"/>
        </w:rPr>
      </w:pPr>
      <w:r w:rsidRPr="007D24BE">
        <w:rPr>
          <w:rFonts w:ascii="Times New Roman" w:eastAsia="Times New Roman" w:hAnsi="Times New Roman" w:cs="Times New Roman"/>
          <w:color w:val="auto"/>
          <w:sz w:val="20"/>
          <w:szCs w:val="20"/>
        </w:rPr>
        <w:t xml:space="preserve">- </w:t>
      </w:r>
      <w:r w:rsidR="00806042" w:rsidRPr="00806042">
        <w:rPr>
          <w:rFonts w:ascii="Calibri" w:eastAsia="Times New Roman" w:hAnsi="Calibri" w:cs="Times New Roman"/>
          <w:sz w:val="22"/>
          <w:szCs w:val="22"/>
          <w:lang w:bidi="ar-SA"/>
        </w:rPr>
        <w:t>3221317 рублей 82 копейки</w:t>
      </w:r>
      <w:r w:rsidR="00806042">
        <w:rPr>
          <w:rFonts w:ascii="Calibri" w:eastAsia="Times New Roman" w:hAnsi="Calibri" w:cs="Times New Roman"/>
          <w:sz w:val="22"/>
          <w:szCs w:val="22"/>
          <w:lang w:bidi="ar-SA"/>
        </w:rPr>
        <w:t xml:space="preserve"> (</w:t>
      </w:r>
      <w:r w:rsidR="00806042" w:rsidRPr="00806042">
        <w:rPr>
          <w:rFonts w:ascii="Calibri" w:eastAsia="Times New Roman" w:hAnsi="Calibri" w:cs="Times New Roman"/>
          <w:sz w:val="22"/>
          <w:szCs w:val="22"/>
          <w:lang w:bidi="ar-SA"/>
        </w:rPr>
        <w:t>Три миллиона двести двадцать одна тысяча триста семнадцать рублей 82 копейки</w:t>
      </w:r>
      <w:r w:rsidR="00806042">
        <w:rPr>
          <w:rFonts w:ascii="Calibri" w:eastAsia="Times New Roman" w:hAnsi="Calibri" w:cs="Times New Roman"/>
          <w:sz w:val="22"/>
          <w:szCs w:val="22"/>
          <w:lang w:bidi="ar-SA"/>
        </w:rPr>
        <w:t>)</w:t>
      </w:r>
      <w:r w:rsidR="00806042">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НДС не облагается </w:t>
      </w:r>
      <w:r w:rsidR="00806042" w:rsidRPr="00352969">
        <w:rPr>
          <w:rFonts w:ascii="Times New Roman" w:hAnsi="Times New Roman" w:cs="Times New Roman"/>
          <w:szCs w:val="22"/>
        </w:rPr>
        <w:t xml:space="preserve">в соответствии с </w:t>
      </w:r>
      <w:proofErr w:type="spellStart"/>
      <w:r w:rsidR="00806042" w:rsidRPr="00352969">
        <w:rPr>
          <w:rFonts w:ascii="Times New Roman" w:hAnsi="Times New Roman" w:cs="Times New Roman"/>
          <w:szCs w:val="22"/>
        </w:rPr>
        <w:t>п.</w:t>
      </w:r>
      <w:r w:rsidR="00806042">
        <w:rPr>
          <w:rFonts w:ascii="Times New Roman" w:hAnsi="Times New Roman" w:cs="Times New Roman"/>
          <w:szCs w:val="22"/>
        </w:rPr>
        <w:t>п</w:t>
      </w:r>
      <w:proofErr w:type="spellEnd"/>
      <w:r w:rsidR="00806042">
        <w:rPr>
          <w:rFonts w:ascii="Times New Roman" w:hAnsi="Times New Roman" w:cs="Times New Roman"/>
          <w:szCs w:val="22"/>
        </w:rPr>
        <w:t>.</w:t>
      </w:r>
      <w:r w:rsidR="00806042" w:rsidRPr="00352969">
        <w:rPr>
          <w:rFonts w:ascii="Times New Roman" w:hAnsi="Times New Roman" w:cs="Times New Roman"/>
          <w:szCs w:val="22"/>
        </w:rPr>
        <w:t xml:space="preserve"> </w:t>
      </w:r>
      <w:r w:rsidR="00806042">
        <w:rPr>
          <w:rFonts w:ascii="Times New Roman" w:hAnsi="Times New Roman" w:cs="Times New Roman"/>
          <w:szCs w:val="22"/>
        </w:rPr>
        <w:t>5</w:t>
      </w:r>
      <w:r w:rsidR="00806042" w:rsidRPr="00352969">
        <w:rPr>
          <w:rFonts w:ascii="Times New Roman" w:hAnsi="Times New Roman" w:cs="Times New Roman"/>
          <w:szCs w:val="22"/>
        </w:rPr>
        <w:t xml:space="preserve"> </w:t>
      </w:r>
      <w:r w:rsidR="00806042">
        <w:rPr>
          <w:rFonts w:ascii="Times New Roman" w:hAnsi="Times New Roman" w:cs="Times New Roman"/>
          <w:szCs w:val="22"/>
        </w:rPr>
        <w:t xml:space="preserve">пункта 2 </w:t>
      </w:r>
      <w:r w:rsidR="00806042" w:rsidRPr="00352969">
        <w:rPr>
          <w:rFonts w:ascii="Times New Roman" w:hAnsi="Times New Roman" w:cs="Times New Roman"/>
          <w:szCs w:val="22"/>
        </w:rPr>
        <w:t>ст</w:t>
      </w:r>
      <w:r w:rsidR="00806042">
        <w:rPr>
          <w:rFonts w:ascii="Times New Roman" w:hAnsi="Times New Roman" w:cs="Times New Roman"/>
          <w:szCs w:val="22"/>
        </w:rPr>
        <w:t>атьи 149</w:t>
      </w:r>
      <w:r w:rsidR="00806042" w:rsidRPr="00352969">
        <w:rPr>
          <w:rFonts w:ascii="Times New Roman" w:hAnsi="Times New Roman" w:cs="Times New Roman"/>
          <w:szCs w:val="22"/>
        </w:rPr>
        <w:t xml:space="preserve"> Налогового кодекса Российской Федерации</w:t>
      </w:r>
      <w:r w:rsidRPr="007D24BE">
        <w:rPr>
          <w:rFonts w:ascii="Times New Roman" w:eastAsia="Times New Roman" w:hAnsi="Times New Roman" w:cs="Times New Roman"/>
          <w:color w:val="auto"/>
          <w:sz w:val="20"/>
          <w:szCs w:val="20"/>
        </w:rPr>
        <w:t>;</w:t>
      </w:r>
    </w:p>
    <w:p w:rsidR="00FB60A3" w:rsidRPr="007D24BE" w:rsidRDefault="00FB60A3" w:rsidP="00E260C9">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Цена исполнения Контракта в 2024 году составляет: </w:t>
      </w:r>
    </w:p>
    <w:p w:rsidR="00FB60A3" w:rsidRPr="007D24BE" w:rsidRDefault="00FB60A3" w:rsidP="00806042">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 </w:t>
      </w:r>
      <w:r w:rsidR="00806042" w:rsidRPr="00806042">
        <w:rPr>
          <w:rFonts w:ascii="Calibri" w:eastAsia="Times New Roman" w:hAnsi="Calibri" w:cs="Times New Roman"/>
          <w:sz w:val="22"/>
          <w:szCs w:val="22"/>
          <w:lang w:bidi="ar-SA"/>
        </w:rPr>
        <w:t>3669704</w:t>
      </w:r>
      <w:r w:rsidRPr="007D24BE">
        <w:rPr>
          <w:rFonts w:ascii="Times New Roman" w:eastAsia="Times New Roman" w:hAnsi="Times New Roman" w:cs="Times New Roman"/>
          <w:color w:val="auto"/>
          <w:sz w:val="20"/>
          <w:szCs w:val="20"/>
        </w:rPr>
        <w:t xml:space="preserve"> </w:t>
      </w:r>
      <w:r w:rsidR="00806042" w:rsidRPr="00806042">
        <w:rPr>
          <w:rFonts w:ascii="Times New Roman" w:eastAsia="Times New Roman" w:hAnsi="Times New Roman" w:cs="Times New Roman"/>
          <w:color w:val="auto"/>
          <w:sz w:val="20"/>
          <w:szCs w:val="20"/>
        </w:rPr>
        <w:t>рубля 24 копейки</w:t>
      </w:r>
      <w:r w:rsidR="00806042" w:rsidRPr="007D24BE">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w:t>
      </w:r>
      <w:r w:rsidR="00806042" w:rsidRPr="00806042">
        <w:rPr>
          <w:rFonts w:ascii="Times New Roman" w:eastAsia="Times New Roman" w:hAnsi="Times New Roman" w:cs="Times New Roman"/>
          <w:color w:val="auto"/>
          <w:sz w:val="20"/>
          <w:szCs w:val="20"/>
        </w:rPr>
        <w:t>Три миллиона шестьсот шестьдесят девять тысяч семьсот четыре рубля 24 копейки</w:t>
      </w:r>
      <w:r w:rsidRPr="007D24BE">
        <w:rPr>
          <w:rFonts w:ascii="Times New Roman" w:eastAsia="Times New Roman" w:hAnsi="Times New Roman" w:cs="Times New Roman"/>
          <w:color w:val="auto"/>
          <w:sz w:val="20"/>
          <w:szCs w:val="20"/>
        </w:rPr>
        <w:t>),</w:t>
      </w:r>
      <w:r w:rsidR="00806042">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НДС не облагается </w:t>
      </w:r>
      <w:r w:rsidR="00806042" w:rsidRPr="00352969">
        <w:rPr>
          <w:rFonts w:ascii="Times New Roman" w:hAnsi="Times New Roman" w:cs="Times New Roman"/>
          <w:szCs w:val="22"/>
        </w:rPr>
        <w:t xml:space="preserve">в соответствии с </w:t>
      </w:r>
      <w:proofErr w:type="spellStart"/>
      <w:r w:rsidR="00806042" w:rsidRPr="00352969">
        <w:rPr>
          <w:rFonts w:ascii="Times New Roman" w:hAnsi="Times New Roman" w:cs="Times New Roman"/>
          <w:szCs w:val="22"/>
        </w:rPr>
        <w:t>п.</w:t>
      </w:r>
      <w:r w:rsidR="00806042">
        <w:rPr>
          <w:rFonts w:ascii="Times New Roman" w:hAnsi="Times New Roman" w:cs="Times New Roman"/>
          <w:szCs w:val="22"/>
        </w:rPr>
        <w:t>п</w:t>
      </w:r>
      <w:proofErr w:type="spellEnd"/>
      <w:r w:rsidR="00806042">
        <w:rPr>
          <w:rFonts w:ascii="Times New Roman" w:hAnsi="Times New Roman" w:cs="Times New Roman"/>
          <w:szCs w:val="22"/>
        </w:rPr>
        <w:t>.</w:t>
      </w:r>
      <w:r w:rsidR="00806042" w:rsidRPr="00352969">
        <w:rPr>
          <w:rFonts w:ascii="Times New Roman" w:hAnsi="Times New Roman" w:cs="Times New Roman"/>
          <w:szCs w:val="22"/>
        </w:rPr>
        <w:t xml:space="preserve"> </w:t>
      </w:r>
      <w:r w:rsidR="00806042">
        <w:rPr>
          <w:rFonts w:ascii="Times New Roman" w:hAnsi="Times New Roman" w:cs="Times New Roman"/>
          <w:szCs w:val="22"/>
        </w:rPr>
        <w:t>5</w:t>
      </w:r>
      <w:r w:rsidR="00806042" w:rsidRPr="00352969">
        <w:rPr>
          <w:rFonts w:ascii="Times New Roman" w:hAnsi="Times New Roman" w:cs="Times New Roman"/>
          <w:szCs w:val="22"/>
        </w:rPr>
        <w:t xml:space="preserve"> </w:t>
      </w:r>
      <w:r w:rsidR="00806042">
        <w:rPr>
          <w:rFonts w:ascii="Times New Roman" w:hAnsi="Times New Roman" w:cs="Times New Roman"/>
          <w:szCs w:val="22"/>
        </w:rPr>
        <w:t xml:space="preserve">пункта 2 </w:t>
      </w:r>
      <w:r w:rsidR="00806042" w:rsidRPr="00352969">
        <w:rPr>
          <w:rFonts w:ascii="Times New Roman" w:hAnsi="Times New Roman" w:cs="Times New Roman"/>
          <w:szCs w:val="22"/>
        </w:rPr>
        <w:t>ст</w:t>
      </w:r>
      <w:r w:rsidR="00806042">
        <w:rPr>
          <w:rFonts w:ascii="Times New Roman" w:hAnsi="Times New Roman" w:cs="Times New Roman"/>
          <w:szCs w:val="22"/>
        </w:rPr>
        <w:t>атьи 149</w:t>
      </w:r>
      <w:r w:rsidR="00806042" w:rsidRPr="00352969">
        <w:rPr>
          <w:rFonts w:ascii="Times New Roman" w:hAnsi="Times New Roman" w:cs="Times New Roman"/>
          <w:szCs w:val="22"/>
        </w:rPr>
        <w:t xml:space="preserve"> Налогового кодекса Российской Федерации</w:t>
      </w:r>
      <w:r w:rsidRPr="007D24BE">
        <w:rPr>
          <w:rFonts w:ascii="Times New Roman" w:eastAsia="Times New Roman" w:hAnsi="Times New Roman" w:cs="Times New Roman"/>
          <w:color w:val="auto"/>
          <w:sz w:val="20"/>
          <w:szCs w:val="20"/>
        </w:rPr>
        <w:t>;</w:t>
      </w:r>
    </w:p>
    <w:p w:rsidR="00FB60A3" w:rsidRPr="007D24BE" w:rsidRDefault="00FB60A3" w:rsidP="00E260C9">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Лимит финансирования на 2023 год </w:t>
      </w:r>
      <w:r w:rsidR="00806042" w:rsidRPr="00806042">
        <w:rPr>
          <w:rFonts w:ascii="Calibri" w:eastAsia="Times New Roman" w:hAnsi="Calibri" w:cs="Times New Roman"/>
          <w:sz w:val="22"/>
          <w:szCs w:val="22"/>
          <w:lang w:bidi="ar-SA"/>
        </w:rPr>
        <w:t>3221317 рублей 82 копейки</w:t>
      </w:r>
      <w:r w:rsidR="00806042">
        <w:rPr>
          <w:rFonts w:ascii="Calibri" w:eastAsia="Times New Roman" w:hAnsi="Calibri" w:cs="Times New Roman"/>
          <w:sz w:val="22"/>
          <w:szCs w:val="22"/>
          <w:lang w:bidi="ar-SA"/>
        </w:rPr>
        <w:t xml:space="preserve"> (</w:t>
      </w:r>
      <w:r w:rsidR="00806042" w:rsidRPr="00806042">
        <w:rPr>
          <w:rFonts w:ascii="Calibri" w:eastAsia="Times New Roman" w:hAnsi="Calibri" w:cs="Times New Roman"/>
          <w:sz w:val="22"/>
          <w:szCs w:val="22"/>
          <w:lang w:bidi="ar-SA"/>
        </w:rPr>
        <w:t>Три миллиона двести двадцать одна тысяча триста семнадцать рублей 82 копейки</w:t>
      </w:r>
      <w:r w:rsidR="00806042">
        <w:rPr>
          <w:rFonts w:ascii="Calibri" w:eastAsia="Times New Roman" w:hAnsi="Calibri" w:cs="Times New Roman"/>
          <w:sz w:val="22"/>
          <w:szCs w:val="22"/>
          <w:lang w:bidi="ar-SA"/>
        </w:rPr>
        <w:t>)</w:t>
      </w:r>
      <w:r w:rsidRPr="007D24BE">
        <w:rPr>
          <w:rFonts w:ascii="Times New Roman" w:eastAsia="Times New Roman" w:hAnsi="Times New Roman" w:cs="Times New Roman"/>
          <w:color w:val="auto"/>
          <w:sz w:val="20"/>
          <w:szCs w:val="20"/>
        </w:rPr>
        <w:t xml:space="preserve">; </w:t>
      </w:r>
    </w:p>
    <w:p w:rsidR="00FB60A3" w:rsidRPr="007D24BE" w:rsidRDefault="00FB60A3" w:rsidP="00E260C9">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Лимит финансирования на 2024 год </w:t>
      </w:r>
      <w:r w:rsidR="00806042" w:rsidRPr="00806042">
        <w:rPr>
          <w:rFonts w:ascii="Calibri" w:eastAsia="Times New Roman" w:hAnsi="Calibri" w:cs="Times New Roman"/>
          <w:sz w:val="22"/>
          <w:szCs w:val="22"/>
          <w:lang w:bidi="ar-SA"/>
        </w:rPr>
        <w:t>3669704</w:t>
      </w:r>
      <w:r w:rsidR="00806042" w:rsidRPr="007D24BE">
        <w:rPr>
          <w:rFonts w:ascii="Times New Roman" w:eastAsia="Times New Roman" w:hAnsi="Times New Roman" w:cs="Times New Roman"/>
          <w:color w:val="auto"/>
          <w:sz w:val="20"/>
          <w:szCs w:val="20"/>
        </w:rPr>
        <w:t xml:space="preserve"> </w:t>
      </w:r>
      <w:r w:rsidR="00806042" w:rsidRPr="00806042">
        <w:rPr>
          <w:rFonts w:ascii="Times New Roman" w:eastAsia="Times New Roman" w:hAnsi="Times New Roman" w:cs="Times New Roman"/>
          <w:color w:val="auto"/>
          <w:sz w:val="20"/>
          <w:szCs w:val="20"/>
        </w:rPr>
        <w:t>рубля 24 копейки</w:t>
      </w:r>
      <w:r w:rsidR="00806042" w:rsidRPr="007D24BE">
        <w:rPr>
          <w:rFonts w:ascii="Times New Roman" w:eastAsia="Times New Roman" w:hAnsi="Times New Roman" w:cs="Times New Roman"/>
          <w:color w:val="auto"/>
          <w:sz w:val="20"/>
          <w:szCs w:val="20"/>
        </w:rPr>
        <w:t xml:space="preserve"> (</w:t>
      </w:r>
      <w:r w:rsidR="00806042" w:rsidRPr="00806042">
        <w:rPr>
          <w:rFonts w:ascii="Times New Roman" w:eastAsia="Times New Roman" w:hAnsi="Times New Roman" w:cs="Times New Roman"/>
          <w:color w:val="auto"/>
          <w:sz w:val="20"/>
          <w:szCs w:val="20"/>
        </w:rPr>
        <w:t>Три миллиона шестьсот шестьдесят девять тысяч семьсот четыре рубля 24 копейки</w:t>
      </w:r>
      <w:r w:rsidR="00806042" w:rsidRPr="007D24BE">
        <w:rPr>
          <w:rFonts w:ascii="Times New Roman" w:eastAsia="Times New Roman" w:hAnsi="Times New Roman" w:cs="Times New Roman"/>
          <w:color w:val="auto"/>
          <w:sz w:val="20"/>
          <w:szCs w:val="20"/>
        </w:rPr>
        <w:t>)</w:t>
      </w:r>
      <w:r w:rsidRPr="007D24BE">
        <w:rPr>
          <w:rFonts w:ascii="Times New Roman" w:eastAsia="Times New Roman" w:hAnsi="Times New Roman" w:cs="Times New Roman"/>
          <w:color w:val="auto"/>
          <w:sz w:val="20"/>
          <w:szCs w:val="20"/>
        </w:rPr>
        <w:t xml:space="preserve">.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4.2. </w:t>
      </w:r>
      <w:r w:rsidR="002C3725" w:rsidRPr="007D24BE">
        <w:rPr>
          <w:rFonts w:ascii="Times New Roman" w:eastAsia="Times New Roman" w:hAnsi="Times New Roman" w:cs="Times New Roman"/>
          <w:color w:val="auto"/>
          <w:sz w:val="20"/>
          <w:szCs w:val="20"/>
        </w:rPr>
        <w:t>Ц</w:t>
      </w:r>
      <w:r w:rsidRPr="007D24BE">
        <w:rPr>
          <w:rFonts w:ascii="Times New Roman" w:eastAsia="Times New Roman" w:hAnsi="Times New Roman" w:cs="Times New Roman"/>
          <w:color w:val="auto"/>
          <w:sz w:val="20"/>
          <w:szCs w:val="20"/>
        </w:rPr>
        <w:t>ена</w:t>
      </w:r>
      <w:r w:rsidR="00D777FA" w:rsidRPr="007D24BE">
        <w:rPr>
          <w:rFonts w:ascii="Times New Roman" w:eastAsia="Times New Roman" w:hAnsi="Times New Roman" w:cs="Times New Roman"/>
          <w:color w:val="auto"/>
          <w:sz w:val="20"/>
          <w:szCs w:val="20"/>
        </w:rPr>
        <w:t xml:space="preserve"> Контракта (цена </w:t>
      </w:r>
      <w:r w:rsidRPr="007D24BE">
        <w:rPr>
          <w:rFonts w:ascii="Times New Roman" w:eastAsia="Times New Roman" w:hAnsi="Times New Roman" w:cs="Times New Roman"/>
          <w:color w:val="auto"/>
          <w:sz w:val="20"/>
          <w:szCs w:val="20"/>
        </w:rPr>
        <w:t>единицы услуги</w:t>
      </w:r>
      <w:r w:rsidR="00D777FA" w:rsidRPr="007D24BE">
        <w:rPr>
          <w:rFonts w:ascii="Times New Roman" w:eastAsia="Times New Roman" w:hAnsi="Times New Roman" w:cs="Times New Roman"/>
          <w:color w:val="auto"/>
          <w:sz w:val="20"/>
          <w:szCs w:val="20"/>
        </w:rPr>
        <w:t>)</w:t>
      </w:r>
      <w:r w:rsidRPr="007D24BE">
        <w:rPr>
          <w:rFonts w:ascii="Times New Roman" w:eastAsia="Times New Roman" w:hAnsi="Times New Roman" w:cs="Times New Roman"/>
          <w:color w:val="auto"/>
          <w:sz w:val="20"/>
          <w:szCs w:val="20"/>
        </w:rPr>
        <w:t xml:space="preserve">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w:t>
      </w:r>
      <w:r w:rsidRPr="007D24BE">
        <w:rPr>
          <w:rFonts w:ascii="Times New Roman" w:eastAsia="Times New Roman" w:hAnsi="Times New Roman" w:cs="Times New Roman"/>
          <w:color w:val="auto"/>
          <w:sz w:val="20"/>
          <w:szCs w:val="20"/>
        </w:rPr>
        <w:lastRenderedPageBreak/>
        <w:t>перевозку, очистку и санитарную обработку транспортных средств,</w:t>
      </w:r>
      <w:r w:rsidRPr="007D24BE">
        <w:rPr>
          <w:rFonts w:ascii="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услуг по содержанию (санитарной обработке) производственных помещений пищеблока и помещения для приема пищи, включая инвентарь и оборудование, </w:t>
      </w:r>
      <w:r w:rsidR="00FB60A3" w:rsidRPr="007D24BE">
        <w:rPr>
          <w:rFonts w:ascii="Times New Roman" w:eastAsia="Times New Roman" w:hAnsi="Times New Roman" w:cs="Times New Roman"/>
          <w:color w:val="auto"/>
          <w:sz w:val="20"/>
          <w:szCs w:val="20"/>
        </w:rPr>
        <w:t xml:space="preserve">расходы по вывозу пищевых отходов и отходов производства, </w:t>
      </w:r>
      <w:r w:rsidRPr="007D24BE">
        <w:rPr>
          <w:rFonts w:ascii="Times New Roman" w:eastAsia="Times New Roman" w:hAnsi="Times New Roman" w:cs="Times New Roman"/>
          <w:color w:val="auto"/>
          <w:sz w:val="20"/>
          <w:szCs w:val="20"/>
        </w:rPr>
        <w:t>обучению персонала, проведению профилактического медицинского осмотра,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Расчет цены оказываемых услуг представлен в приложении № 2 к настоящему Контракту. </w:t>
      </w:r>
    </w:p>
    <w:p w:rsidR="00FB60A3"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3</w:t>
      </w:r>
      <w:r w:rsidRPr="007D24BE">
        <w:rPr>
          <w:rFonts w:ascii="Times New Roman" w:eastAsia="Times New Roman" w:hAnsi="Times New Roman" w:cs="Times New Roman"/>
          <w:color w:val="auto"/>
          <w:sz w:val="20"/>
          <w:szCs w:val="20"/>
        </w:rPr>
        <w:t xml:space="preserve">. </w:t>
      </w:r>
      <w:r w:rsidR="00FB60A3" w:rsidRPr="007D24BE">
        <w:rPr>
          <w:rFonts w:ascii="Times New Roman" w:eastAsia="Times New Roman" w:hAnsi="Times New Roman" w:cs="Times New Roman"/>
          <w:color w:val="auto"/>
          <w:sz w:val="20"/>
          <w:szCs w:val="20"/>
        </w:rPr>
        <w:t xml:space="preserve">Цена Контракта является твердой и определяется на весь срок исполнения </w:t>
      </w:r>
      <w:r w:rsidR="008626B6" w:rsidRPr="007D24BE">
        <w:rPr>
          <w:rFonts w:ascii="Times New Roman" w:eastAsia="Times New Roman" w:hAnsi="Times New Roman" w:cs="Times New Roman"/>
          <w:color w:val="auto"/>
          <w:sz w:val="20"/>
          <w:szCs w:val="20"/>
        </w:rPr>
        <w:t>Контракта</w:t>
      </w:r>
      <w:r w:rsidR="008626B6" w:rsidRPr="007D24BE">
        <w:rPr>
          <w:rFonts w:ascii="Times New Roman" w:hAnsi="Times New Roman" w:cs="Times New Roman"/>
          <w:bCs/>
          <w:color w:val="auto"/>
          <w:sz w:val="20"/>
          <w:szCs w:val="20"/>
        </w:rPr>
        <w:t>.</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Изменение существенных условий настоящего Контракта в ходе его исполнения допускается исключительно в случаях, предусмотренных Законом.</w:t>
      </w:r>
    </w:p>
    <w:p w:rsidR="00FB60A3" w:rsidRPr="007D24BE" w:rsidRDefault="008626B6" w:rsidP="00E260C9">
      <w:pPr>
        <w:tabs>
          <w:tab w:val="left" w:pos="0"/>
        </w:tabs>
        <w:jc w:val="both"/>
        <w:rPr>
          <w:rFonts w:ascii="Times New Roman" w:hAnsi="Times New Roman" w:cs="Times New Roman"/>
          <w:color w:val="auto"/>
          <w:sz w:val="20"/>
          <w:szCs w:val="20"/>
        </w:rPr>
      </w:pPr>
      <w:r w:rsidRPr="007D24BE">
        <w:rPr>
          <w:rFonts w:ascii="Times New Roman" w:eastAsia="Times New Roman" w:hAnsi="Times New Roman" w:cs="Times New Roman"/>
          <w:color w:val="auto"/>
          <w:sz w:val="20"/>
          <w:szCs w:val="20"/>
        </w:rPr>
        <w:tab/>
      </w:r>
      <w:r w:rsidR="004A738B"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4</w:t>
      </w:r>
      <w:r w:rsidR="004A738B" w:rsidRPr="007D24BE">
        <w:rPr>
          <w:rFonts w:ascii="Times New Roman" w:eastAsia="Times New Roman" w:hAnsi="Times New Roman" w:cs="Times New Roman"/>
          <w:color w:val="auto"/>
          <w:sz w:val="20"/>
          <w:szCs w:val="20"/>
        </w:rPr>
        <w:t xml:space="preserve">. Источник финансирования настоящего Контракта - </w:t>
      </w:r>
      <w:r w:rsidR="00FB60A3" w:rsidRPr="007D24BE">
        <w:rPr>
          <w:rFonts w:ascii="Times New Roman" w:eastAsia="Times New Roman" w:hAnsi="Times New Roman" w:cs="Times New Roman"/>
          <w:color w:val="auto"/>
          <w:sz w:val="20"/>
          <w:szCs w:val="20"/>
        </w:rPr>
        <w:t xml:space="preserve"> «Внебюджетные средства, средства бюджетных учреждений: Субсидии на иные цели»:</w:t>
      </w:r>
      <w:r w:rsidR="00FB60A3" w:rsidRPr="007D24BE">
        <w:rPr>
          <w:rFonts w:ascii="Times New Roman" w:hAnsi="Times New Roman" w:cs="Times New Roman"/>
          <w:bCs/>
          <w:color w:val="auto"/>
          <w:sz w:val="20"/>
          <w:szCs w:val="20"/>
        </w:rPr>
        <w:t xml:space="preserve"> </w:t>
      </w:r>
      <w:r w:rsidR="00FB60A3" w:rsidRPr="007D24BE">
        <w:rPr>
          <w:rFonts w:ascii="Times New Roman" w:hAnsi="Times New Roman" w:cs="Times New Roman"/>
          <w:color w:val="auto"/>
          <w:sz w:val="20"/>
          <w:szCs w:val="20"/>
        </w:rPr>
        <w:t>целевая статья 0330040650 «Расходы на реализацию дополнительных мер социальной поддержки по обеспечению питанием в государственных образовательных учреждениях» код вида расходов 244, код ОСГУ 226 «Прочие работы, услуги», целевая статья  03300R3040 «Расходы на организацию бесплатного горячего питания обучающихся, получающих начальное общее образование в государственных образовательных организациях» код вида расходов 244, код ОСГУ 226 «Прочие работы, услуги».</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4.</w:t>
      </w:r>
      <w:r w:rsidR="002C3725" w:rsidRPr="007D24BE">
        <w:rPr>
          <w:rFonts w:ascii="Times New Roman" w:hAnsi="Times New Roman" w:cs="Times New Roman"/>
          <w:bCs/>
          <w:color w:val="auto"/>
          <w:sz w:val="20"/>
          <w:szCs w:val="20"/>
        </w:rPr>
        <w:t>5</w:t>
      </w:r>
      <w:r w:rsidRPr="007D24BE">
        <w:rPr>
          <w:rFonts w:ascii="Times New Roman" w:hAnsi="Times New Roman" w:cs="Times New Roman"/>
          <w:bCs/>
          <w:color w:val="auto"/>
          <w:sz w:val="20"/>
          <w:szCs w:val="20"/>
        </w:rPr>
        <w:t xml:space="preserve">. Авансирование по настоящему Контракту не предусмотрено.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4.</w:t>
      </w:r>
      <w:r w:rsidR="002C3725" w:rsidRPr="007D24BE">
        <w:rPr>
          <w:rFonts w:ascii="Times New Roman" w:hAnsi="Times New Roman" w:cs="Times New Roman"/>
          <w:bCs/>
          <w:color w:val="auto"/>
          <w:sz w:val="20"/>
          <w:szCs w:val="20"/>
        </w:rPr>
        <w:t>6</w:t>
      </w:r>
      <w:r w:rsidRPr="007D24BE">
        <w:rPr>
          <w:rFonts w:ascii="Times New Roman" w:hAnsi="Times New Roman" w:cs="Times New Roman"/>
          <w:bCs/>
          <w:color w:val="auto"/>
          <w:sz w:val="20"/>
          <w:szCs w:val="20"/>
        </w:rPr>
        <w:t xml:space="preserve">. Оплата за фактически оказанные услуги осуществляется Заказчиком на основании счета, предоставленного Исполнителем, в срок не более </w:t>
      </w:r>
      <w:r w:rsidR="00391ADD" w:rsidRPr="007D24BE">
        <w:rPr>
          <w:rFonts w:ascii="Times New Roman" w:hAnsi="Times New Roman" w:cs="Times New Roman"/>
          <w:bCs/>
          <w:color w:val="auto"/>
          <w:sz w:val="20"/>
          <w:szCs w:val="20"/>
        </w:rPr>
        <w:t>7</w:t>
      </w:r>
      <w:r w:rsidRPr="007D24BE">
        <w:rPr>
          <w:rFonts w:ascii="Times New Roman" w:hAnsi="Times New Roman" w:cs="Times New Roman"/>
          <w:bCs/>
          <w:color w:val="auto"/>
          <w:sz w:val="20"/>
          <w:szCs w:val="20"/>
        </w:rPr>
        <w:t xml:space="preserve"> (</w:t>
      </w:r>
      <w:r w:rsidR="00391ADD" w:rsidRPr="007D24BE">
        <w:rPr>
          <w:rFonts w:ascii="Times New Roman" w:hAnsi="Times New Roman" w:cs="Times New Roman"/>
          <w:bCs/>
          <w:color w:val="auto"/>
          <w:sz w:val="20"/>
          <w:szCs w:val="20"/>
        </w:rPr>
        <w:t>семи</w:t>
      </w:r>
      <w:r w:rsidRPr="007D24BE">
        <w:rPr>
          <w:rFonts w:ascii="Times New Roman" w:hAnsi="Times New Roman" w:cs="Times New Roman"/>
          <w:bCs/>
          <w:color w:val="auto"/>
          <w:sz w:val="20"/>
          <w:szCs w:val="20"/>
        </w:rPr>
        <w:t>) рабочих дней с даты подписания Заказчиком документа о приемке</w:t>
      </w:r>
      <w:r w:rsidRPr="007D24BE">
        <w:rPr>
          <w:rFonts w:ascii="Times New Roman" w:hAnsi="Times New Roman" w:cs="Times New Roman"/>
          <w:bCs/>
          <w:color w:val="auto"/>
          <w:sz w:val="20"/>
          <w:szCs w:val="20"/>
          <w:vertAlign w:val="superscript"/>
        </w:rPr>
        <w:footnoteReference w:id="2"/>
      </w:r>
      <w:r w:rsidRPr="007D24BE">
        <w:rPr>
          <w:rFonts w:ascii="Times New Roman" w:hAnsi="Times New Roman" w:cs="Times New Roman"/>
          <w:bCs/>
          <w:color w:val="auto"/>
          <w:sz w:val="20"/>
          <w:szCs w:val="20"/>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w:t>
      </w:r>
      <w:r w:rsidR="00FB60A3" w:rsidRPr="007D24BE">
        <w:rPr>
          <w:rFonts w:ascii="Times New Roman" w:hAnsi="Times New Roman" w:cs="Times New Roman"/>
          <w:bCs/>
          <w:color w:val="auto"/>
          <w:sz w:val="20"/>
          <w:szCs w:val="20"/>
        </w:rPr>
        <w:t>5</w:t>
      </w:r>
      <w:r w:rsidR="00FC2BDD"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настоящего Контракта, являющиеся его неотъемлемой частью.</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7</w:t>
      </w:r>
      <w:r w:rsidRPr="007D24BE">
        <w:rPr>
          <w:rFonts w:ascii="Times New Roman" w:eastAsia="Times New Roman" w:hAnsi="Times New Roman" w:cs="Times New Roman"/>
          <w:color w:val="auto"/>
          <w:sz w:val="20"/>
          <w:szCs w:val="20"/>
        </w:rPr>
        <w:t xml:space="preserve">. </w:t>
      </w:r>
      <w:r w:rsidRPr="007D24BE">
        <w:rPr>
          <w:rFonts w:ascii="Times New Roman" w:hAnsi="Times New Roman" w:cs="Times New Roman"/>
          <w:bCs/>
          <w:color w:val="auto"/>
          <w:sz w:val="20"/>
          <w:szCs w:val="20"/>
        </w:rPr>
        <w:t xml:space="preserve">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Валютой, используемой для расчетов с Исполнителем, является российский рубль.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8</w:t>
      </w:r>
      <w:r w:rsidRPr="007D24BE">
        <w:rPr>
          <w:rFonts w:ascii="Times New Roman" w:eastAsia="Times New Roman" w:hAnsi="Times New Roman" w:cs="Times New Roman"/>
          <w:color w:val="auto"/>
          <w:sz w:val="20"/>
          <w:szCs w:val="20"/>
        </w:rPr>
        <w:t xml:space="preserve">. </w:t>
      </w:r>
      <w:r w:rsidRPr="007D24BE">
        <w:rPr>
          <w:rFonts w:ascii="Times New Roman" w:hAnsi="Times New Roman" w:cs="Times New Roman"/>
          <w:bCs/>
          <w:color w:val="auto"/>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9</w:t>
      </w:r>
      <w:r w:rsidRPr="007D24BE">
        <w:rPr>
          <w:rFonts w:ascii="Times New Roman" w:eastAsia="Times New Roman" w:hAnsi="Times New Roman" w:cs="Times New Roman"/>
          <w:color w:val="auto"/>
          <w:sz w:val="20"/>
          <w:szCs w:val="20"/>
        </w:rPr>
        <w:t xml:space="preserve">. </w:t>
      </w:r>
      <w:r w:rsidRPr="007D24BE">
        <w:rPr>
          <w:rFonts w:ascii="Times New Roman" w:hAnsi="Times New Roman" w:cs="Times New Roman"/>
          <w:bCs/>
          <w:color w:val="auto"/>
          <w:sz w:val="20"/>
          <w:szCs w:val="20"/>
        </w:rPr>
        <w:t>Обязанности Заказчика по оплате оказанных услуг считаются исполненными с момента списания денежных средств со счета Заказчика.</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w:t>
      </w:r>
      <w:r w:rsidRPr="007D24BE">
        <w:rPr>
          <w:rFonts w:ascii="Times New Roman" w:hAnsi="Times New Roman" w:cs="Times New Roman"/>
          <w:sz w:val="20"/>
        </w:rPr>
        <w:br/>
        <w:t xml:space="preserve">Санкт-Петербурга и Российской Федерации, работой банков по перечислению средств. </w:t>
      </w:r>
    </w:p>
    <w:p w:rsidR="004A738B" w:rsidRPr="007D24BE" w:rsidRDefault="004A738B" w:rsidP="00E260C9">
      <w:pPr>
        <w:ind w:firstLine="709"/>
        <w:jc w:val="both"/>
        <w:rPr>
          <w:rFonts w:ascii="Times New Roman" w:eastAsia="Times New Roman" w:hAnsi="Times New Roman" w:cs="Times New Roman"/>
          <w:color w:val="auto"/>
          <w:sz w:val="20"/>
          <w:szCs w:val="20"/>
        </w:rPr>
      </w:pPr>
      <w:bookmarkStart w:id="5" w:name="p186"/>
      <w:bookmarkEnd w:id="5"/>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10</w:t>
      </w:r>
      <w:r w:rsidRPr="007D24BE">
        <w:rPr>
          <w:rFonts w:ascii="Times New Roman" w:eastAsia="Times New Roman" w:hAnsi="Times New Roman" w:cs="Times New Roman"/>
          <w:color w:val="auto"/>
          <w:sz w:val="20"/>
          <w:szCs w:val="20"/>
        </w:rPr>
        <w:t xml:space="preserve">. Стороны обязуются не позднее </w:t>
      </w:r>
      <w:r w:rsidR="002C3725" w:rsidRPr="007D24BE">
        <w:rPr>
          <w:rFonts w:ascii="Times New Roman" w:eastAsia="Times New Roman" w:hAnsi="Times New Roman" w:cs="Times New Roman"/>
          <w:color w:val="auto"/>
          <w:sz w:val="20"/>
          <w:szCs w:val="20"/>
        </w:rPr>
        <w:t xml:space="preserve">3 </w:t>
      </w:r>
      <w:r w:rsidRPr="007D24BE">
        <w:rPr>
          <w:rFonts w:ascii="Times New Roman" w:eastAsia="Times New Roman" w:hAnsi="Times New Roman" w:cs="Times New Roman"/>
          <w:color w:val="auto"/>
          <w:sz w:val="20"/>
          <w:szCs w:val="20"/>
        </w:rPr>
        <w:t>(</w:t>
      </w:r>
      <w:r w:rsidR="002C3725" w:rsidRPr="007D24BE">
        <w:rPr>
          <w:rFonts w:ascii="Times New Roman" w:eastAsia="Times New Roman" w:hAnsi="Times New Roman" w:cs="Times New Roman"/>
          <w:color w:val="auto"/>
          <w:sz w:val="20"/>
          <w:szCs w:val="20"/>
        </w:rPr>
        <w:t>трех</w:t>
      </w:r>
      <w:r w:rsidRPr="007D24BE">
        <w:rPr>
          <w:rFonts w:ascii="Times New Roman" w:eastAsia="Times New Roman" w:hAnsi="Times New Roman" w:cs="Times New Roman"/>
          <w:color w:val="auto"/>
          <w:sz w:val="20"/>
          <w:szCs w:val="20"/>
        </w:rPr>
        <w:t xml:space="preserve">) рабочих дней со дня окончания </w:t>
      </w:r>
      <w:r w:rsidR="00FB60A3" w:rsidRPr="007D24BE">
        <w:rPr>
          <w:rFonts w:ascii="Times New Roman" w:eastAsia="Times New Roman" w:hAnsi="Times New Roman" w:cs="Times New Roman"/>
          <w:color w:val="auto"/>
          <w:sz w:val="20"/>
          <w:szCs w:val="20"/>
        </w:rPr>
        <w:t>текущего месяца</w:t>
      </w:r>
      <w:r w:rsidRPr="007D24BE">
        <w:rPr>
          <w:rFonts w:ascii="Times New Roman" w:eastAsia="Times New Roman" w:hAnsi="Times New Roman" w:cs="Times New Roman"/>
          <w:color w:val="auto"/>
          <w:sz w:val="20"/>
          <w:szCs w:val="20"/>
        </w:rPr>
        <w:t xml:space="preserve"> производить сверку расчетов и оформлять акт сверки взаиморасчетов за </w:t>
      </w:r>
      <w:r w:rsidR="00FB60A3" w:rsidRPr="007D24BE">
        <w:rPr>
          <w:rFonts w:ascii="Times New Roman" w:eastAsia="Times New Roman" w:hAnsi="Times New Roman" w:cs="Times New Roman"/>
          <w:color w:val="auto"/>
          <w:sz w:val="20"/>
          <w:szCs w:val="20"/>
        </w:rPr>
        <w:t>прошедший месяц</w:t>
      </w:r>
      <w:r w:rsidRPr="007D24BE">
        <w:rPr>
          <w:rFonts w:ascii="Times New Roman" w:eastAsia="Times New Roman" w:hAnsi="Times New Roman" w:cs="Times New Roman"/>
          <w:color w:val="auto"/>
          <w:sz w:val="20"/>
          <w:szCs w:val="20"/>
        </w:rPr>
        <w:t>.</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4.</w:t>
      </w:r>
      <w:r w:rsidR="002C3725" w:rsidRPr="007D24BE">
        <w:rPr>
          <w:rFonts w:ascii="Times New Roman" w:eastAsia="Times New Roman" w:hAnsi="Times New Roman" w:cs="Times New Roman"/>
          <w:color w:val="auto"/>
          <w:sz w:val="20"/>
          <w:szCs w:val="20"/>
        </w:rPr>
        <w:t>11</w:t>
      </w:r>
      <w:r w:rsidRPr="007D24BE">
        <w:rPr>
          <w:rFonts w:ascii="Times New Roman" w:eastAsia="Times New Roman" w:hAnsi="Times New Roman" w:cs="Times New Roman"/>
          <w:color w:val="auto"/>
          <w:sz w:val="20"/>
          <w:szCs w:val="20"/>
        </w:rPr>
        <w:t xml:space="preserve">. </w:t>
      </w:r>
      <w:r w:rsidRPr="007D24BE">
        <w:rPr>
          <w:rFonts w:ascii="Times New Roman" w:hAnsi="Times New Roman" w:cs="Times New Roman"/>
          <w:bCs/>
          <w:color w:val="auto"/>
          <w:sz w:val="20"/>
          <w:szCs w:val="20"/>
        </w:rPr>
        <w:t>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rsidR="004A738B" w:rsidRPr="007D24BE" w:rsidRDefault="004A738B" w:rsidP="00E260C9">
      <w:pPr>
        <w:ind w:firstLine="709"/>
        <w:jc w:val="both"/>
        <w:rPr>
          <w:rFonts w:ascii="Times New Roman" w:eastAsia="Times New Roman" w:hAnsi="Times New Roman" w:cs="Times New Roman"/>
          <w:color w:val="FF0000"/>
          <w:sz w:val="20"/>
          <w:szCs w:val="20"/>
        </w:rPr>
      </w:pPr>
    </w:p>
    <w:p w:rsidR="004A738B" w:rsidRPr="007D24BE" w:rsidRDefault="004A738B" w:rsidP="008626B6">
      <w:pPr>
        <w:jc w:val="center"/>
        <w:rPr>
          <w:rFonts w:ascii="Times New Roman" w:eastAsia="Times New Roman" w:hAnsi="Times New Roman" w:cs="Times New Roman"/>
          <w:b/>
          <w:bCs/>
          <w:color w:val="auto"/>
          <w:sz w:val="20"/>
          <w:szCs w:val="20"/>
        </w:rPr>
      </w:pPr>
      <w:r w:rsidRPr="007D24BE">
        <w:rPr>
          <w:rFonts w:ascii="Times New Roman" w:eastAsia="Times New Roman" w:hAnsi="Times New Roman" w:cs="Times New Roman"/>
          <w:b/>
          <w:bCs/>
          <w:color w:val="auto"/>
          <w:sz w:val="20"/>
          <w:szCs w:val="20"/>
        </w:rPr>
        <w:t>5. Качество оказываемых услуг</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w:t>
      </w:r>
      <w:r w:rsidRPr="007D24BE">
        <w:rPr>
          <w:rFonts w:ascii="Times New Roman" w:eastAsia="Times New Roman" w:hAnsi="Times New Roman" w:cs="Times New Roman"/>
          <w:color w:val="auto"/>
          <w:sz w:val="20"/>
          <w:szCs w:val="20"/>
        </w:rPr>
        <w:lastRenderedPageBreak/>
        <w:t>ведении исполнительных органов государственной власти Санкт-Петербурга».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rsidR="004A738B" w:rsidRPr="007D24BE" w:rsidRDefault="004A738B" w:rsidP="00E260C9">
      <w:pPr>
        <w:ind w:firstLine="709"/>
        <w:jc w:val="both"/>
        <w:rPr>
          <w:rFonts w:ascii="Times New Roman" w:eastAsia="Times New Roman" w:hAnsi="Times New Roman" w:cs="Times New Roman"/>
          <w:b/>
          <w:bCs/>
          <w:color w:val="FF0000"/>
          <w:sz w:val="20"/>
          <w:szCs w:val="20"/>
        </w:rPr>
      </w:pPr>
    </w:p>
    <w:p w:rsidR="004A738B" w:rsidRPr="007D24BE" w:rsidRDefault="004A738B" w:rsidP="00A87D5B">
      <w:pPr>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6. Порядок и срок сдачи и приемки услуг</w:t>
      </w:r>
    </w:p>
    <w:p w:rsidR="00FB60A3" w:rsidRPr="007D24BE" w:rsidRDefault="00FB60A3" w:rsidP="00A87D5B">
      <w:pPr>
        <w:pStyle w:val="20"/>
        <w:shd w:val="clear" w:color="auto" w:fill="auto"/>
        <w:spacing w:before="0" w:line="240" w:lineRule="auto"/>
        <w:ind w:firstLine="709"/>
        <w:jc w:val="both"/>
        <w:rPr>
          <w:sz w:val="20"/>
          <w:szCs w:val="20"/>
        </w:rPr>
      </w:pPr>
      <w:r w:rsidRPr="007D24BE">
        <w:rPr>
          <w:rFonts w:eastAsia="Times New Roman"/>
          <w:sz w:val="20"/>
          <w:szCs w:val="20"/>
          <w:lang w:eastAsia="ru-RU"/>
        </w:rPr>
        <w:t xml:space="preserve">6.1. </w:t>
      </w:r>
      <w:r w:rsidRPr="007D24BE">
        <w:rPr>
          <w:sz w:val="20"/>
          <w:szCs w:val="20"/>
          <w:lang w:eastAsia="ru-RU" w:bidi="ru-RU"/>
        </w:rPr>
        <w:t xml:space="preserve"> Сдача и приемка оказанных Услуг оформляются подписанным Сторонами документом о приемке, сформированным с использованием единой информационной системы в сфере закупок (далее - документ о приемке).</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6.2. При осуществлении Заказчиком приемки оказанных услуг, Заказчик проверяет их на соответствие требованиям, установленным в Контракте. Выявленные отступления от условий Контракта фиксируются рекламационным актом.</w:t>
      </w:r>
    </w:p>
    <w:p w:rsidR="00FB60A3" w:rsidRPr="007D24BE" w:rsidRDefault="00FB60A3" w:rsidP="00A87D5B">
      <w:pPr>
        <w:pStyle w:val="20"/>
        <w:shd w:val="clear" w:color="auto" w:fill="auto"/>
        <w:spacing w:before="0" w:line="240" w:lineRule="auto"/>
        <w:ind w:firstLine="709"/>
        <w:jc w:val="both"/>
        <w:rPr>
          <w:sz w:val="20"/>
          <w:szCs w:val="20"/>
        </w:rPr>
      </w:pPr>
      <w:r w:rsidRPr="007D24BE">
        <w:rPr>
          <w:rStyle w:val="2FranklinGothicHeavy1pt"/>
          <w:rFonts w:ascii="Times New Roman" w:hAnsi="Times New Roman" w:cs="Times New Roman"/>
          <w:color w:val="auto"/>
          <w:sz w:val="20"/>
          <w:szCs w:val="20"/>
        </w:rPr>
        <w:t>6.3.</w:t>
      </w:r>
      <w:r w:rsidRPr="007D24BE">
        <w:rPr>
          <w:sz w:val="20"/>
          <w:szCs w:val="20"/>
          <w:lang w:eastAsia="ru-RU" w:bidi="ru-RU"/>
        </w:rPr>
        <w:t xml:space="preserve"> Некачественно оказанные услуги, признанные таковыми в момент приемки оказания услуг, должны быть заменены Исполнителем в течение срока, установленного Заказчиком, с момента подписания рекламационного акта. В случае отказа Исполнителя от подписи в рекламационном акте делается соответствующая отметка.</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6.4. Заказчик вправе отказаться от приемки оказанных услуг в случае обнаружения недостатков, которые не могут быть устранены Исполнителем. Причиной отказа в приемке оказанных услуг может быть несоответствие объемов предъявленных услуг фактически выполненным, некачественно оказанные услуги, отступления от действующих нормативных документов, а также неправильное оформление документов.</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 xml:space="preserve">6.5. По завершении оказания Услуг Исполнитель направляет </w:t>
      </w:r>
      <w:r w:rsidR="00A87D5B" w:rsidRPr="007D24BE">
        <w:rPr>
          <w:sz w:val="20"/>
          <w:szCs w:val="20"/>
          <w:lang w:eastAsia="ru-RU" w:bidi="ru-RU"/>
        </w:rPr>
        <w:t>Заказчику,</w:t>
      </w:r>
      <w:r w:rsidRPr="007D24BE">
        <w:rPr>
          <w:sz w:val="20"/>
          <w:szCs w:val="20"/>
          <w:lang w:eastAsia="ru-RU" w:bidi="ru-RU"/>
        </w:rPr>
        <w:t xml:space="preserve"> сформированный в единой информационной системе в сфере закупок и подписанный усиленной электронной подписью лица, имеющего право действовать от имени Исполнителя, документ о приемке с приложением к нему:</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 счета, счета-фактуры (при наличии).</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6.6. Не позднее 20 рабочих дней, следующих за днем поступления документа о приемке Заказчик осуществляет одно из следующих действий:</w:t>
      </w:r>
    </w:p>
    <w:p w:rsidR="00FB60A3" w:rsidRPr="007D24BE" w:rsidRDefault="00FB60A3" w:rsidP="00A87D5B">
      <w:pPr>
        <w:pStyle w:val="20"/>
        <w:shd w:val="clear" w:color="auto" w:fill="auto"/>
        <w:spacing w:before="0" w:line="240" w:lineRule="auto"/>
        <w:ind w:firstLine="709"/>
        <w:jc w:val="both"/>
        <w:rPr>
          <w:sz w:val="20"/>
          <w:szCs w:val="20"/>
        </w:rPr>
      </w:pPr>
      <w:r w:rsidRPr="007D24BE">
        <w:rPr>
          <w:rStyle w:val="2FranklinGothicHeavy1pt"/>
          <w:rFonts w:ascii="Times New Roman" w:hAnsi="Times New Roman" w:cs="Times New Roman"/>
          <w:color w:val="auto"/>
          <w:sz w:val="20"/>
          <w:szCs w:val="20"/>
        </w:rPr>
        <w:t>6.6.1.</w:t>
      </w:r>
      <w:r w:rsidRPr="007D24BE">
        <w:rPr>
          <w:sz w:val="20"/>
          <w:szCs w:val="20"/>
          <w:lang w:eastAsia="ru-RU" w:bidi="ru-RU"/>
        </w:rPr>
        <w:t xml:space="preserve">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6.6.2.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B60A3" w:rsidRPr="007D24BE" w:rsidRDefault="00FB60A3" w:rsidP="00A87D5B">
      <w:pPr>
        <w:pStyle w:val="20"/>
        <w:shd w:val="clear" w:color="auto" w:fill="auto"/>
        <w:spacing w:before="0" w:line="240" w:lineRule="auto"/>
        <w:ind w:firstLine="709"/>
        <w:jc w:val="both"/>
        <w:rPr>
          <w:sz w:val="20"/>
          <w:szCs w:val="20"/>
        </w:rPr>
      </w:pPr>
      <w:r w:rsidRPr="007D24BE">
        <w:rPr>
          <w:rStyle w:val="2FranklinGothicHeavy1pt"/>
          <w:rFonts w:ascii="Times New Roman" w:hAnsi="Times New Roman" w:cs="Times New Roman"/>
          <w:color w:val="auto"/>
          <w:sz w:val="20"/>
          <w:szCs w:val="20"/>
        </w:rPr>
        <w:t>6.7.</w:t>
      </w:r>
      <w:r w:rsidRPr="007D24BE">
        <w:rPr>
          <w:sz w:val="20"/>
          <w:szCs w:val="20"/>
          <w:lang w:eastAsia="ru-RU" w:bidi="ru-RU"/>
        </w:rPr>
        <w:t xml:space="preserve">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п.6.5 Контракта, в течение 2 рабочих дней с даты получения такого мотивированного отказа.</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6.9. Датой приемки оказанных Услуг считается дата размещения в единой информационной системе документа о приемке, подписанного Заказчиком.</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6.10. Если Исполнитель в установленный срок не устранит недостатки, Заказчик вправе отказаться от исполнения Контракта и предъявить Исполнителю требование о возмещении понесенных убытков.</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6.11. По завершении оказания услуг, Заказчик, при наличии зафиксированных фактов неисполнения и/или ненадлежащего исполнения Исполнителем обязательств по Контракту, вправе направить Исполнителю уведомление с расчетом неустойки, для проведения зачета встречного однородного требования, в соответствии со статьей 410 ГК РФ.</w:t>
      </w:r>
    </w:p>
    <w:p w:rsidR="00FB60A3" w:rsidRPr="007D24BE" w:rsidRDefault="00FB60A3" w:rsidP="00A87D5B">
      <w:pPr>
        <w:pStyle w:val="20"/>
        <w:shd w:val="clear" w:color="auto" w:fill="auto"/>
        <w:spacing w:before="0" w:line="240" w:lineRule="auto"/>
        <w:ind w:firstLine="709"/>
        <w:jc w:val="both"/>
        <w:rPr>
          <w:sz w:val="20"/>
          <w:szCs w:val="20"/>
        </w:rPr>
      </w:pPr>
      <w:r w:rsidRPr="007D24BE">
        <w:rPr>
          <w:sz w:val="20"/>
          <w:szCs w:val="20"/>
          <w:lang w:eastAsia="ru-RU" w:bidi="ru-RU"/>
        </w:rPr>
        <w:t>6.12. Проверка оказанных Исполнителем услуг в части соответствия их условиям Контракта, осуществляется Заказчиком путём проведения экспертизы. Экспертиза может проводиться Заказчиком своими силами или к ее проведению могут привлекаться эксперты, экспертные организации.</w:t>
      </w:r>
    </w:p>
    <w:p w:rsidR="00FB60A3" w:rsidRPr="007D24BE" w:rsidRDefault="00FB60A3" w:rsidP="00E260C9">
      <w:pPr>
        <w:pStyle w:val="af0"/>
        <w:ind w:left="0" w:firstLine="825"/>
        <w:jc w:val="both"/>
        <w:rPr>
          <w:rFonts w:ascii="Times New Roman" w:hAnsi="Times New Roman" w:cs="Times New Roman"/>
          <w:b/>
          <w:color w:val="FF0000"/>
          <w:sz w:val="20"/>
          <w:szCs w:val="20"/>
        </w:rPr>
      </w:pPr>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7. Ответственность Сторон</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rsidR="004A738B" w:rsidRPr="007D24BE" w:rsidRDefault="004A738B"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bCs/>
          <w:color w:val="auto"/>
          <w:sz w:val="20"/>
          <w:szCs w:val="20"/>
        </w:rPr>
        <w:t xml:space="preserve">7.2. </w:t>
      </w:r>
      <w:r w:rsidRPr="007D24BE">
        <w:rPr>
          <w:rFonts w:ascii="Times New Roman" w:hAnsi="Times New Roman" w:cs="Times New Roman"/>
          <w:color w:val="auto"/>
          <w:sz w:val="20"/>
          <w:szCs w:val="20"/>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rsidR="004A738B" w:rsidRPr="007D24BE" w:rsidRDefault="004A738B" w:rsidP="00A868DC">
      <w:pPr>
        <w:pStyle w:val="ConsPlusNormal"/>
        <w:ind w:firstLine="709"/>
        <w:jc w:val="both"/>
        <w:rPr>
          <w:rFonts w:ascii="Times New Roman" w:hAnsi="Times New Roman" w:cs="Times New Roman"/>
          <w:bCs/>
          <w:sz w:val="20"/>
        </w:rPr>
      </w:pPr>
      <w:r w:rsidRPr="007D24BE">
        <w:rPr>
          <w:rFonts w:ascii="Times New Roman" w:hAnsi="Times New Roman" w:cs="Times New Roman"/>
          <w:sz w:val="20"/>
        </w:rPr>
        <w:t xml:space="preserve">7.3. </w:t>
      </w:r>
      <w:r w:rsidRPr="007D24BE">
        <w:rPr>
          <w:rFonts w:ascii="Times New Roman" w:hAnsi="Times New Roman" w:cs="Times New Roman"/>
          <w:bCs/>
          <w:sz w:val="20"/>
        </w:rPr>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4A738B" w:rsidRPr="007D24BE" w:rsidRDefault="004A738B" w:rsidP="00A868DC">
      <w:pPr>
        <w:pStyle w:val="ConsPlusNormal"/>
        <w:ind w:firstLine="709"/>
        <w:jc w:val="both"/>
        <w:rPr>
          <w:rFonts w:ascii="Times New Roman" w:hAnsi="Times New Roman" w:cs="Times New Roman"/>
          <w:sz w:val="20"/>
        </w:rPr>
      </w:pPr>
      <w:r w:rsidRPr="007D24BE">
        <w:rPr>
          <w:rFonts w:ascii="Times New Roman" w:hAnsi="Times New Roman" w:cs="Times New Roman"/>
          <w:bCs/>
          <w:sz w:val="20"/>
        </w:rPr>
        <w:t xml:space="preserve">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w:t>
      </w:r>
      <w:r w:rsidRPr="007D24BE">
        <w:rPr>
          <w:rFonts w:ascii="Times New Roman" w:hAnsi="Times New Roman" w:cs="Times New Roman"/>
          <w:bCs/>
          <w:sz w:val="20"/>
        </w:rPr>
        <w:lastRenderedPageBreak/>
        <w:t>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w:t>
      </w:r>
      <w:r w:rsidR="00FC2BDD" w:rsidRPr="007D24BE">
        <w:rPr>
          <w:rFonts w:ascii="Times New Roman" w:hAnsi="Times New Roman" w:cs="Times New Roman"/>
          <w:bCs/>
          <w:sz w:val="20"/>
        </w:rPr>
        <w:t>,</w:t>
      </w:r>
      <w:r w:rsidRPr="007D24BE">
        <w:rPr>
          <w:rFonts w:ascii="Times New Roman" w:hAnsi="Times New Roman" w:cs="Times New Roman"/>
          <w:bCs/>
          <w:sz w:val="20"/>
        </w:rPr>
        <w:t xml:space="preserve"> установленного настоящим Контрактом срока исполнения обязательства.</w:t>
      </w:r>
    </w:p>
    <w:p w:rsidR="00FB60A3" w:rsidRPr="007D24BE" w:rsidRDefault="004A738B"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7.5. </w:t>
      </w:r>
      <w:r w:rsidR="00FB60A3" w:rsidRPr="007D24BE">
        <w:rPr>
          <w:rFonts w:ascii="Times New Roman" w:hAnsi="Times New Roman" w:cs="Times New Roman"/>
          <w:color w:val="auto"/>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FB60A3" w:rsidRPr="007D24BE" w:rsidRDefault="00FB60A3"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а) 1000 рублей, если цена контракта не превышает 3 млн рублей (включительно);</w:t>
      </w:r>
    </w:p>
    <w:p w:rsidR="00FB60A3" w:rsidRPr="007D24BE" w:rsidRDefault="00FB60A3"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б) 5000 рублей, если цена контракта составляет от 3 млн рублей </w:t>
      </w:r>
      <w:r w:rsidR="00A868DC" w:rsidRPr="007D24BE">
        <w:rPr>
          <w:rFonts w:ascii="Times New Roman" w:hAnsi="Times New Roman" w:cs="Times New Roman"/>
          <w:color w:val="auto"/>
          <w:sz w:val="20"/>
          <w:szCs w:val="20"/>
        </w:rPr>
        <w:t>до 50 млн рублей (включительно).</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color w:val="auto"/>
          <w:sz w:val="20"/>
          <w:szCs w:val="20"/>
        </w:rPr>
        <w:t xml:space="preserve">7.6. </w:t>
      </w:r>
      <w:r w:rsidRPr="007D24BE">
        <w:rPr>
          <w:rFonts w:ascii="Times New Roman" w:hAnsi="Times New Roman" w:cs="Times New Roman"/>
          <w:bCs/>
          <w:color w:val="auto"/>
          <w:sz w:val="20"/>
          <w:szCs w:val="20"/>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FB60A3"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w:t>
      </w:r>
      <w:r w:rsidR="00A9029D" w:rsidRPr="007D24BE">
        <w:rPr>
          <w:rFonts w:ascii="Times New Roman" w:hAnsi="Times New Roman" w:cs="Times New Roman"/>
          <w:bCs/>
          <w:color w:val="auto"/>
          <w:sz w:val="20"/>
          <w:szCs w:val="20"/>
        </w:rPr>
        <w:t>ев</w:t>
      </w:r>
      <w:r w:rsidRPr="007D24BE">
        <w:rPr>
          <w:rFonts w:ascii="Times New Roman" w:hAnsi="Times New Roman" w:cs="Times New Roman"/>
          <w:bCs/>
          <w:color w:val="auto"/>
          <w:sz w:val="20"/>
          <w:szCs w:val="20"/>
        </w:rPr>
        <w:t>, предусмотренн</w:t>
      </w:r>
      <w:r w:rsidR="00A9029D" w:rsidRPr="007D24BE">
        <w:rPr>
          <w:rFonts w:ascii="Times New Roman" w:hAnsi="Times New Roman" w:cs="Times New Roman"/>
          <w:bCs/>
          <w:color w:val="auto"/>
          <w:sz w:val="20"/>
          <w:szCs w:val="20"/>
        </w:rPr>
        <w:t>ых</w:t>
      </w:r>
      <w:r w:rsidR="00A868DC"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пункт</w:t>
      </w:r>
      <w:r w:rsidR="004F7960" w:rsidRPr="007D24BE">
        <w:rPr>
          <w:rFonts w:ascii="Times New Roman" w:hAnsi="Times New Roman" w:cs="Times New Roman"/>
          <w:bCs/>
          <w:color w:val="auto"/>
          <w:sz w:val="20"/>
          <w:szCs w:val="20"/>
        </w:rPr>
        <w:t>ами</w:t>
      </w:r>
      <w:r w:rsidRPr="007D24BE">
        <w:rPr>
          <w:rFonts w:ascii="Times New Roman" w:hAnsi="Times New Roman" w:cs="Times New Roman"/>
          <w:bCs/>
          <w:color w:val="auto"/>
          <w:sz w:val="20"/>
          <w:szCs w:val="20"/>
        </w:rPr>
        <w:t xml:space="preserve"> </w:t>
      </w:r>
      <w:r w:rsidR="00A868DC" w:rsidRPr="007D24BE">
        <w:rPr>
          <w:rFonts w:ascii="Times New Roman" w:hAnsi="Times New Roman" w:cs="Times New Roman"/>
          <w:bCs/>
          <w:color w:val="auto"/>
          <w:sz w:val="20"/>
          <w:szCs w:val="20"/>
        </w:rPr>
        <w:t>7.</w:t>
      </w:r>
      <w:r w:rsidR="00A9029D" w:rsidRPr="007D24BE">
        <w:rPr>
          <w:rFonts w:ascii="Times New Roman" w:hAnsi="Times New Roman" w:cs="Times New Roman"/>
          <w:bCs/>
          <w:color w:val="auto"/>
          <w:sz w:val="20"/>
          <w:szCs w:val="20"/>
        </w:rPr>
        <w:t>8</w:t>
      </w:r>
      <w:r w:rsidR="004F7960" w:rsidRPr="007D24BE">
        <w:rPr>
          <w:rFonts w:ascii="Times New Roman" w:hAnsi="Times New Roman" w:cs="Times New Roman"/>
          <w:bCs/>
          <w:color w:val="auto"/>
          <w:sz w:val="20"/>
          <w:szCs w:val="20"/>
        </w:rPr>
        <w:t>, 7.11.</w:t>
      </w:r>
      <w:r w:rsidR="00A868DC" w:rsidRPr="007D24BE">
        <w:rPr>
          <w:rFonts w:ascii="Times New Roman" w:hAnsi="Times New Roman" w:cs="Times New Roman"/>
          <w:bCs/>
          <w:color w:val="auto"/>
          <w:sz w:val="20"/>
          <w:szCs w:val="20"/>
        </w:rPr>
        <w:t xml:space="preserve"> настоящего Контракта</w:t>
      </w:r>
      <w:r w:rsidR="00E61383" w:rsidRPr="007D24BE">
        <w:rPr>
          <w:rFonts w:ascii="Times New Roman" w:hAnsi="Times New Roman" w:cs="Times New Roman"/>
          <w:bCs/>
          <w:color w:val="auto"/>
          <w:sz w:val="20"/>
          <w:szCs w:val="20"/>
        </w:rPr>
        <w:t xml:space="preserve">): </w:t>
      </w:r>
    </w:p>
    <w:p w:rsidR="004F7960" w:rsidRPr="007D24BE" w:rsidRDefault="004F7960" w:rsidP="004F7960">
      <w:pPr>
        <w:pStyle w:val="20"/>
        <w:shd w:val="clear" w:color="auto" w:fill="auto"/>
        <w:rPr>
          <w:sz w:val="20"/>
          <w:szCs w:val="20"/>
        </w:rPr>
      </w:pPr>
      <w:r w:rsidRPr="007D24BE">
        <w:rPr>
          <w:color w:val="000000"/>
          <w:sz w:val="20"/>
          <w:szCs w:val="20"/>
          <w:lang w:eastAsia="ru-RU" w:bidi="ru-RU"/>
        </w:rPr>
        <w:t>а) 10 процентов цены Контракта (этапа) в случае, если цена Контракта (этапа) не превышает 3 млн рублей;</w:t>
      </w:r>
    </w:p>
    <w:p w:rsidR="004F7960" w:rsidRPr="007D24BE" w:rsidRDefault="004F7960" w:rsidP="004F7960">
      <w:pPr>
        <w:pStyle w:val="20"/>
        <w:shd w:val="clear" w:color="auto" w:fill="auto"/>
        <w:ind w:firstLine="560"/>
        <w:rPr>
          <w:sz w:val="20"/>
          <w:szCs w:val="20"/>
        </w:rPr>
      </w:pPr>
      <w:r w:rsidRPr="007D24BE">
        <w:rPr>
          <w:color w:val="000000"/>
          <w:sz w:val="20"/>
          <w:szCs w:val="20"/>
          <w:lang w:eastAsia="ru-RU" w:bidi="ru-RU"/>
        </w:rPr>
        <w:t xml:space="preserve">б) 5 процентов цены Контракта (этапа) в случае, если цена Контракта (этапа) составляет от 3 </w:t>
      </w:r>
      <w:proofErr w:type="spellStart"/>
      <w:r w:rsidRPr="007D24BE">
        <w:rPr>
          <w:color w:val="000000"/>
          <w:sz w:val="20"/>
          <w:szCs w:val="20"/>
          <w:lang w:eastAsia="ru-RU" w:bidi="ru-RU"/>
        </w:rPr>
        <w:t>мпн</w:t>
      </w:r>
      <w:proofErr w:type="spellEnd"/>
      <w:r w:rsidRPr="007D24BE">
        <w:rPr>
          <w:color w:val="000000"/>
          <w:sz w:val="20"/>
          <w:szCs w:val="20"/>
          <w:lang w:eastAsia="ru-RU" w:bidi="ru-RU"/>
        </w:rPr>
        <w:t xml:space="preserve"> рублей до 50 млн рублей (включительно);</w:t>
      </w:r>
    </w:p>
    <w:p w:rsidR="00FB60A3"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color w:val="auto"/>
          <w:sz w:val="20"/>
          <w:szCs w:val="20"/>
        </w:rPr>
        <w:t>7.</w:t>
      </w:r>
      <w:r w:rsidR="00F20919" w:rsidRPr="007D24BE">
        <w:rPr>
          <w:rFonts w:ascii="Times New Roman" w:hAnsi="Times New Roman" w:cs="Times New Roman"/>
          <w:color w:val="auto"/>
          <w:sz w:val="20"/>
          <w:szCs w:val="20"/>
        </w:rPr>
        <w:t>8</w:t>
      </w:r>
      <w:r w:rsidRPr="007D24BE">
        <w:rPr>
          <w:rFonts w:ascii="Times New Roman" w:hAnsi="Times New Roman" w:cs="Times New Roman"/>
          <w:color w:val="auto"/>
          <w:sz w:val="20"/>
          <w:szCs w:val="20"/>
        </w:rPr>
        <w:t xml:space="preserve">. </w:t>
      </w:r>
      <w:r w:rsidRPr="007D24BE">
        <w:rPr>
          <w:rFonts w:ascii="Times New Roman" w:hAnsi="Times New Roman" w:cs="Times New Roman"/>
          <w:bCs/>
          <w:color w:val="auto"/>
          <w:sz w:val="20"/>
          <w:szCs w:val="20"/>
        </w:rPr>
        <w:t>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r w:rsidR="00F20919" w:rsidRPr="007D24BE">
        <w:rPr>
          <w:rFonts w:ascii="Times New Roman" w:hAnsi="Times New Roman" w:cs="Times New Roman"/>
          <w:bCs/>
          <w:color w:val="auto"/>
          <w:sz w:val="20"/>
          <w:szCs w:val="20"/>
        </w:rPr>
        <w:t xml:space="preserve">: </w:t>
      </w:r>
    </w:p>
    <w:p w:rsidR="00FB60A3" w:rsidRPr="007D24BE" w:rsidRDefault="00FB60A3"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а) 1000 рублей, если цена контракта не превышает 3 млн рублей;</w:t>
      </w:r>
    </w:p>
    <w:p w:rsidR="00FB60A3" w:rsidRPr="007D24BE" w:rsidRDefault="00FB60A3" w:rsidP="00A868DC">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б) 5000 рублей, если цена контракта составляет от 3 млн рублей </w:t>
      </w:r>
      <w:r w:rsidR="00A868DC" w:rsidRPr="007D24BE">
        <w:rPr>
          <w:rFonts w:ascii="Times New Roman" w:hAnsi="Times New Roman" w:cs="Times New Roman"/>
          <w:color w:val="auto"/>
          <w:sz w:val="20"/>
          <w:szCs w:val="20"/>
        </w:rPr>
        <w:t>до 50 млн рублей (включительно).</w:t>
      </w:r>
    </w:p>
    <w:p w:rsidR="004A738B" w:rsidRPr="007D24BE" w:rsidRDefault="004A738B" w:rsidP="00A868DC">
      <w:pPr>
        <w:pStyle w:val="ConsPlusNormal"/>
        <w:ind w:firstLine="709"/>
        <w:jc w:val="both"/>
        <w:rPr>
          <w:rFonts w:ascii="Times New Roman" w:hAnsi="Times New Roman" w:cs="Times New Roman"/>
          <w:bCs/>
          <w:sz w:val="20"/>
        </w:rPr>
      </w:pPr>
      <w:r w:rsidRPr="007D24BE">
        <w:rPr>
          <w:rFonts w:ascii="Times New Roman" w:hAnsi="Times New Roman" w:cs="Times New Roman"/>
          <w:sz w:val="20"/>
        </w:rPr>
        <w:t>7.</w:t>
      </w:r>
      <w:r w:rsidR="00F20919" w:rsidRPr="007D24BE">
        <w:rPr>
          <w:rFonts w:ascii="Times New Roman" w:hAnsi="Times New Roman" w:cs="Times New Roman"/>
          <w:sz w:val="20"/>
        </w:rPr>
        <w:t>9</w:t>
      </w:r>
      <w:r w:rsidRPr="007D24BE">
        <w:rPr>
          <w:rFonts w:ascii="Times New Roman" w:hAnsi="Times New Roman" w:cs="Times New Roman"/>
          <w:sz w:val="20"/>
        </w:rPr>
        <w:t>.</w:t>
      </w:r>
      <w:r w:rsidR="00A868DC" w:rsidRPr="007D24BE">
        <w:rPr>
          <w:rFonts w:ascii="Times New Roman" w:hAnsi="Times New Roman" w:cs="Times New Roman"/>
          <w:sz w:val="20"/>
        </w:rPr>
        <w:t xml:space="preserve"> </w:t>
      </w:r>
      <w:r w:rsidRPr="007D24BE">
        <w:rPr>
          <w:rFonts w:ascii="Times New Roman" w:hAnsi="Times New Roman" w:cs="Times New Roman"/>
          <w:bCs/>
          <w:sz w:val="20"/>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rsidR="004A738B" w:rsidRPr="007D24BE" w:rsidRDefault="004A738B" w:rsidP="00A868DC">
      <w:pPr>
        <w:pStyle w:val="ConsPlusNormal"/>
        <w:ind w:firstLine="709"/>
        <w:jc w:val="both"/>
        <w:rPr>
          <w:rFonts w:ascii="Times New Roman" w:hAnsi="Times New Roman" w:cs="Times New Roman"/>
          <w:sz w:val="20"/>
        </w:rPr>
      </w:pPr>
      <w:r w:rsidRPr="007D24BE">
        <w:rPr>
          <w:rFonts w:ascii="Times New Roman" w:hAnsi="Times New Roman" w:cs="Times New Roman"/>
          <w:sz w:val="20"/>
        </w:rPr>
        <w:t>7.1</w:t>
      </w:r>
      <w:r w:rsidR="00F20919" w:rsidRPr="007D24BE">
        <w:rPr>
          <w:rFonts w:ascii="Times New Roman" w:hAnsi="Times New Roman" w:cs="Times New Roman"/>
          <w:sz w:val="20"/>
        </w:rPr>
        <w:t>0</w:t>
      </w:r>
      <w:r w:rsidRPr="007D24BE">
        <w:rPr>
          <w:rFonts w:ascii="Times New Roman" w:hAnsi="Times New Roman" w:cs="Times New Roman"/>
          <w:sz w:val="20"/>
        </w:rPr>
        <w:t>.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F7960" w:rsidRPr="007D24BE" w:rsidRDefault="004F7960" w:rsidP="004F7960">
      <w:pPr>
        <w:pStyle w:val="20"/>
        <w:shd w:val="clear" w:color="auto" w:fill="auto"/>
        <w:rPr>
          <w:sz w:val="20"/>
          <w:szCs w:val="20"/>
        </w:rPr>
      </w:pPr>
      <w:r w:rsidRPr="007D24BE">
        <w:rPr>
          <w:color w:val="000000"/>
          <w:sz w:val="20"/>
          <w:szCs w:val="20"/>
          <w:lang w:eastAsia="ru-RU" w:bidi="ru-RU"/>
        </w:rPr>
        <w:t>7</w:t>
      </w:r>
      <w:r w:rsidRPr="007D24BE">
        <w:rPr>
          <w:sz w:val="20"/>
          <w:szCs w:val="20"/>
        </w:rPr>
        <w:t xml:space="preserve">.11. </w:t>
      </w:r>
      <w:r w:rsidRPr="007D24BE">
        <w:rPr>
          <w:color w:val="000000"/>
          <w:sz w:val="20"/>
          <w:szCs w:val="20"/>
          <w:lang w:eastAsia="ru-RU" w:bidi="ru-RU"/>
        </w:rPr>
        <w:t xml:space="preserve"> В случае неисполнения Исполнителем обязательства, предусмотренного подпунктом 3.1.30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СМИ и СОНО, установленного подпунктом 3.1.30 настоящего Контракта.</w:t>
      </w:r>
    </w:p>
    <w:p w:rsidR="004F7960" w:rsidRPr="007D24BE" w:rsidRDefault="004F7960" w:rsidP="004F7960">
      <w:pPr>
        <w:pStyle w:val="20"/>
        <w:shd w:val="clear" w:color="auto" w:fill="auto"/>
        <w:rPr>
          <w:sz w:val="20"/>
          <w:szCs w:val="20"/>
        </w:rPr>
      </w:pPr>
      <w:r w:rsidRPr="007D24BE">
        <w:rPr>
          <w:color w:val="000000"/>
          <w:sz w:val="20"/>
          <w:szCs w:val="20"/>
          <w:lang w:eastAsia="ru-RU" w:bidi="ru-RU"/>
        </w:rPr>
        <w:t>7</w:t>
      </w:r>
      <w:r w:rsidRPr="007D24BE">
        <w:rPr>
          <w:sz w:val="20"/>
          <w:szCs w:val="20"/>
        </w:rPr>
        <w:t>.12.</w:t>
      </w:r>
      <w:r w:rsidRPr="007D24BE">
        <w:rPr>
          <w:color w:val="000000"/>
          <w:sz w:val="20"/>
          <w:szCs w:val="20"/>
          <w:lang w:eastAsia="ru-RU" w:bidi="ru-RU"/>
        </w:rPr>
        <w:t xml:space="preserve"> В случае представления документов, указанных в подпунктах 3.1.31 - 3.1.33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пунктом 7.8 настоящего Контракта.</w:t>
      </w:r>
    </w:p>
    <w:p w:rsidR="004F7960" w:rsidRPr="007D24BE" w:rsidRDefault="004F7960" w:rsidP="00A868DC">
      <w:pPr>
        <w:pStyle w:val="ConsPlusNormal"/>
        <w:ind w:firstLine="709"/>
        <w:jc w:val="both"/>
        <w:rPr>
          <w:rFonts w:ascii="Times New Roman" w:hAnsi="Times New Roman" w:cs="Times New Roman"/>
          <w:sz w:val="20"/>
        </w:rPr>
      </w:pP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13</w:t>
      </w:r>
      <w:r w:rsidRPr="007D24BE">
        <w:rPr>
          <w:rFonts w:ascii="Times New Roman" w:hAnsi="Times New Roman" w:cs="Times New Roman"/>
          <w:bCs/>
          <w:color w:val="auto"/>
          <w:sz w:val="20"/>
          <w:szCs w:val="20"/>
        </w:rPr>
        <w:t>.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w:t>
      </w:r>
      <w:r w:rsidR="00D832EC" w:rsidRPr="007D24BE">
        <w:rPr>
          <w:rFonts w:ascii="Times New Roman" w:hAnsi="Times New Roman" w:cs="Times New Roman"/>
          <w:bCs/>
          <w:color w:val="auto"/>
          <w:sz w:val="20"/>
          <w:szCs w:val="20"/>
        </w:rPr>
        <w:t xml:space="preserve">9 </w:t>
      </w:r>
      <w:r w:rsidRPr="007D24BE">
        <w:rPr>
          <w:rFonts w:ascii="Times New Roman" w:hAnsi="Times New Roman" w:cs="Times New Roman"/>
          <w:bCs/>
          <w:color w:val="auto"/>
          <w:sz w:val="20"/>
          <w:szCs w:val="20"/>
        </w:rPr>
        <w:t xml:space="preserve">настоящего Контракта. </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14</w:t>
      </w:r>
      <w:r w:rsidRPr="007D24BE">
        <w:rPr>
          <w:rFonts w:ascii="Times New Roman" w:hAnsi="Times New Roman" w:cs="Times New Roman"/>
          <w:bCs/>
          <w:color w:val="auto"/>
          <w:sz w:val="20"/>
          <w:szCs w:val="20"/>
        </w:rPr>
        <w:t>.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15</w:t>
      </w:r>
      <w:r w:rsidRPr="007D24BE">
        <w:rPr>
          <w:rFonts w:ascii="Times New Roman" w:hAnsi="Times New Roman" w:cs="Times New Roman"/>
          <w:bCs/>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A738B" w:rsidRPr="007D24BE" w:rsidRDefault="004A738B" w:rsidP="00A868DC">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16</w:t>
      </w:r>
      <w:r w:rsidRPr="007D24BE">
        <w:rPr>
          <w:rFonts w:ascii="Times New Roman" w:hAnsi="Times New Roman" w:cs="Times New Roman"/>
          <w:bCs/>
          <w:color w:val="auto"/>
          <w:sz w:val="20"/>
          <w:szCs w:val="20"/>
        </w:rPr>
        <w:t xml:space="preserve">. </w:t>
      </w:r>
      <w:r w:rsidRPr="007D24BE">
        <w:rPr>
          <w:rFonts w:ascii="Times New Roman" w:eastAsia="Times New Roman" w:hAnsi="Times New Roman" w:cs="Times New Roman"/>
          <w:color w:val="auto"/>
          <w:sz w:val="20"/>
          <w:szCs w:val="20"/>
        </w:rPr>
        <w:t>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17</w:t>
      </w:r>
      <w:r w:rsidRPr="007D24BE">
        <w:rPr>
          <w:rFonts w:ascii="Times New Roman" w:hAnsi="Times New Roman" w:cs="Times New Roman"/>
          <w:bCs/>
          <w:color w:val="auto"/>
          <w:sz w:val="20"/>
          <w:szCs w:val="20"/>
        </w:rPr>
        <w:t>. Применение неустойки (штрафа, пени) не освобождает Стороны от исполнения обязательств по настоящему Контракту.</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18</w:t>
      </w:r>
      <w:r w:rsidR="00D832EC" w:rsidRPr="007D24BE">
        <w:rPr>
          <w:rFonts w:ascii="Times New Roman" w:hAnsi="Times New Roman" w:cs="Times New Roman"/>
          <w:bCs/>
          <w:color w:val="auto"/>
          <w:sz w:val="20"/>
          <w:szCs w:val="20"/>
        </w:rPr>
        <w:t>.</w:t>
      </w:r>
      <w:r w:rsidRPr="007D24BE">
        <w:rPr>
          <w:rFonts w:ascii="Times New Roman" w:hAnsi="Times New Roman" w:cs="Times New Roman"/>
          <w:bCs/>
          <w:color w:val="auto"/>
          <w:sz w:val="20"/>
          <w:szCs w:val="20"/>
        </w:rPr>
        <w:t xml:space="preserve">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4A738B" w:rsidRPr="007D24BE" w:rsidRDefault="004A738B" w:rsidP="00A868DC">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7.</w:t>
      </w:r>
      <w:r w:rsidR="004F7960" w:rsidRPr="007D24BE">
        <w:rPr>
          <w:rFonts w:ascii="Times New Roman" w:hAnsi="Times New Roman" w:cs="Times New Roman"/>
          <w:bCs/>
          <w:color w:val="auto"/>
          <w:sz w:val="20"/>
          <w:szCs w:val="20"/>
        </w:rPr>
        <w:t>19</w:t>
      </w:r>
      <w:r w:rsidRPr="007D24BE">
        <w:rPr>
          <w:rFonts w:ascii="Times New Roman" w:hAnsi="Times New Roman" w:cs="Times New Roman"/>
          <w:bCs/>
          <w:color w:val="auto"/>
          <w:sz w:val="20"/>
          <w:szCs w:val="20"/>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68DC" w:rsidRPr="007D24BE" w:rsidRDefault="00A868DC" w:rsidP="00A868DC">
      <w:pPr>
        <w:autoSpaceDE w:val="0"/>
        <w:autoSpaceDN w:val="0"/>
        <w:adjustRightInd w:val="0"/>
        <w:ind w:firstLine="709"/>
        <w:jc w:val="both"/>
        <w:rPr>
          <w:rFonts w:ascii="Times New Roman" w:hAnsi="Times New Roman" w:cs="Times New Roman"/>
          <w:bCs/>
          <w:color w:val="auto"/>
          <w:sz w:val="20"/>
          <w:szCs w:val="20"/>
        </w:rPr>
      </w:pPr>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lastRenderedPageBreak/>
        <w:t xml:space="preserve">8. Обеспечение исполнения Контракта </w:t>
      </w:r>
    </w:p>
    <w:p w:rsidR="004A738B" w:rsidRPr="007D24BE" w:rsidRDefault="004A738B" w:rsidP="008E2914">
      <w:pPr>
        <w:ind w:firstLine="708"/>
        <w:jc w:val="both"/>
        <w:rPr>
          <w:rFonts w:ascii="Times New Roman" w:hAnsi="Times New Roman" w:cs="Times New Roman"/>
          <w:sz w:val="20"/>
        </w:rPr>
      </w:pPr>
      <w:r w:rsidRPr="007D24BE">
        <w:rPr>
          <w:rFonts w:ascii="Times New Roman" w:hAnsi="Times New Roman" w:cs="Times New Roman"/>
          <w:sz w:val="20"/>
        </w:rPr>
        <w:t xml:space="preserve">8.1. </w:t>
      </w:r>
      <w:r w:rsidR="005B2EAF" w:rsidRPr="007D24BE">
        <w:rPr>
          <w:rFonts w:ascii="Times New Roman" w:hAnsi="Times New Roman" w:cs="Times New Roman"/>
          <w:sz w:val="20"/>
        </w:rPr>
        <w:t xml:space="preserve">Обеспечение исполнения настоящего Контракта установлено </w:t>
      </w:r>
      <w:r w:rsidR="006E3A7F" w:rsidRPr="007D24BE">
        <w:rPr>
          <w:rFonts w:ascii="Times New Roman" w:hAnsi="Times New Roman" w:cs="Times New Roman"/>
          <w:sz w:val="20"/>
        </w:rPr>
        <w:t xml:space="preserve">в размере </w:t>
      </w:r>
      <w:r w:rsidR="008E2914" w:rsidRPr="008E2914">
        <w:rPr>
          <w:rFonts w:ascii="Calibri" w:eastAsia="Times New Roman" w:hAnsi="Calibri" w:cs="Times New Roman"/>
          <w:sz w:val="22"/>
          <w:szCs w:val="22"/>
          <w:lang w:bidi="ar-SA"/>
        </w:rPr>
        <w:t>689103</w:t>
      </w:r>
      <w:r w:rsidR="008E2914">
        <w:rPr>
          <w:rFonts w:ascii="Calibri" w:eastAsia="Times New Roman" w:hAnsi="Calibri" w:cs="Times New Roman"/>
          <w:sz w:val="22"/>
          <w:szCs w:val="22"/>
          <w:lang w:bidi="ar-SA"/>
        </w:rPr>
        <w:t>,</w:t>
      </w:r>
      <w:r w:rsidR="008E2914" w:rsidRPr="008E2914">
        <w:rPr>
          <w:rFonts w:ascii="Calibri" w:eastAsia="Times New Roman" w:hAnsi="Calibri" w:cs="Times New Roman"/>
          <w:sz w:val="22"/>
          <w:szCs w:val="22"/>
          <w:lang w:bidi="ar-SA"/>
        </w:rPr>
        <w:t>4</w:t>
      </w:r>
      <w:r w:rsidR="008E2914">
        <w:rPr>
          <w:rFonts w:ascii="Calibri" w:eastAsia="Times New Roman" w:hAnsi="Calibri" w:cs="Times New Roman"/>
          <w:sz w:val="22"/>
          <w:szCs w:val="22"/>
          <w:lang w:bidi="ar-SA"/>
        </w:rPr>
        <w:t>7 руб</w:t>
      </w:r>
      <w:r w:rsidR="005B2EAF" w:rsidRPr="007D24BE">
        <w:rPr>
          <w:rFonts w:ascii="Times New Roman" w:hAnsi="Times New Roman" w:cs="Times New Roman"/>
          <w:sz w:val="20"/>
        </w:rPr>
        <w:t xml:space="preserve">. В случае если </w:t>
      </w:r>
      <w:r w:rsidR="004F7960" w:rsidRPr="007D24BE">
        <w:rPr>
          <w:rFonts w:ascii="Times New Roman" w:hAnsi="Times New Roman" w:cs="Times New Roman"/>
          <w:sz w:val="20"/>
        </w:rPr>
        <w:t>предложенная</w:t>
      </w:r>
      <w:r w:rsidR="005B2EAF" w:rsidRPr="007D24BE">
        <w:rPr>
          <w:rFonts w:ascii="Times New Roman" w:hAnsi="Times New Roman" w:cs="Times New Roman"/>
          <w:sz w:val="20"/>
        </w:rPr>
        <w:t xml:space="preserve">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bCs/>
          <w:color w:val="auto"/>
          <w:sz w:val="20"/>
          <w:szCs w:val="20"/>
        </w:rPr>
        <w:t xml:space="preserve">8.1.1. </w:t>
      </w:r>
      <w:r w:rsidRPr="007D24BE">
        <w:rPr>
          <w:rFonts w:ascii="Times New Roman" w:eastAsia="Times New Roman" w:hAnsi="Times New Roman" w:cs="Times New Roman"/>
          <w:color w:val="auto"/>
          <w:sz w:val="20"/>
          <w:szCs w:val="20"/>
        </w:rPr>
        <w:t>Обеспечение исполнения настоящего Контракта обеспечивает все обязательства Исполнителя, предусмотренные настоящим Контрактом, включая:</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исполнение основного обязательства по оказанию услуг;</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предоставление Исполнителем Заказчику предусмотренных настоящим Контрактом и приложениями к нему результатов, включая отчетные документы;</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соблюдение сроков оказания услуг;</w:t>
      </w:r>
    </w:p>
    <w:p w:rsidR="004A738B" w:rsidRPr="007D24BE" w:rsidRDefault="004A738B" w:rsidP="00E260C9">
      <w:pPr>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8.2. Обеспечение исполнения Контракта предоставлено Исполнителем в виде ______________________.</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color w:val="auto"/>
          <w:sz w:val="20"/>
          <w:szCs w:val="20"/>
        </w:rPr>
        <w:t xml:space="preserve">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w:t>
      </w:r>
      <w:r w:rsidRPr="007D24BE">
        <w:rPr>
          <w:rFonts w:ascii="Times New Roman" w:hAnsi="Times New Roman" w:cs="Times New Roman"/>
          <w:bCs/>
          <w:color w:val="auto"/>
          <w:sz w:val="20"/>
          <w:szCs w:val="20"/>
        </w:rPr>
        <w:t xml:space="preserve">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8.2.1. Независимая гарантия должна быть безотзывной и должна содержать условия, предусмотренные пунктами 1-7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w:t>
      </w:r>
      <w:r w:rsidR="00865A83" w:rsidRPr="007D24BE">
        <w:rPr>
          <w:rFonts w:ascii="Times New Roman" w:hAnsi="Times New Roman" w:cs="Times New Roman"/>
          <w:bCs/>
          <w:color w:val="auto"/>
          <w:sz w:val="20"/>
          <w:szCs w:val="20"/>
        </w:rPr>
        <w:t>6</w:t>
      </w:r>
      <w:r w:rsidRPr="007D24BE">
        <w:rPr>
          <w:rFonts w:ascii="Times New Roman" w:hAnsi="Times New Roman" w:cs="Times New Roman"/>
          <w:bCs/>
          <w:color w:val="auto"/>
          <w:sz w:val="20"/>
          <w:szCs w:val="20"/>
        </w:rPr>
        <w:t xml:space="preserve"> и 8.</w:t>
      </w:r>
      <w:r w:rsidR="00865A83" w:rsidRPr="007D24BE">
        <w:rPr>
          <w:rFonts w:ascii="Times New Roman" w:hAnsi="Times New Roman" w:cs="Times New Roman"/>
          <w:bCs/>
          <w:color w:val="auto"/>
          <w:sz w:val="20"/>
          <w:szCs w:val="20"/>
        </w:rPr>
        <w:t>7</w:t>
      </w:r>
      <w:r w:rsidRPr="007D24BE">
        <w:rPr>
          <w:rFonts w:ascii="Times New Roman" w:hAnsi="Times New Roman" w:cs="Times New Roman"/>
          <w:bCs/>
          <w:color w:val="auto"/>
          <w:sz w:val="20"/>
          <w:szCs w:val="20"/>
        </w:rPr>
        <w:t xml:space="preserve"> настоящего Контракта. </w:t>
      </w:r>
    </w:p>
    <w:p w:rsidR="00865A83"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8.5. </w:t>
      </w:r>
      <w:r w:rsidR="00865A83" w:rsidRPr="007D24BE">
        <w:rPr>
          <w:rFonts w:ascii="Times New Roman" w:hAnsi="Times New Roman" w:cs="Times New Roman"/>
          <w:bCs/>
          <w:color w:val="auto"/>
          <w:sz w:val="20"/>
          <w:szCs w:val="20"/>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8.6 и 8.7 настоящего Контракта</w:t>
      </w:r>
    </w:p>
    <w:p w:rsidR="004A738B" w:rsidRPr="007D24BE" w:rsidRDefault="00865A83"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8.6. </w:t>
      </w:r>
      <w:r w:rsidR="004A738B" w:rsidRPr="007D24BE">
        <w:rPr>
          <w:rFonts w:ascii="Times New Roman" w:hAnsi="Times New Roman" w:cs="Times New Roman"/>
          <w:bCs/>
          <w:color w:val="auto"/>
          <w:sz w:val="20"/>
          <w:szCs w:val="20"/>
        </w:rPr>
        <w:t>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w:t>
      </w:r>
      <w:r w:rsidR="00865A83" w:rsidRPr="007D24BE">
        <w:rPr>
          <w:rFonts w:ascii="Times New Roman" w:hAnsi="Times New Roman" w:cs="Times New Roman"/>
          <w:bCs/>
          <w:color w:val="auto"/>
          <w:sz w:val="20"/>
          <w:szCs w:val="20"/>
        </w:rPr>
        <w:t>7</w:t>
      </w:r>
      <w:r w:rsidRPr="007D24BE">
        <w:rPr>
          <w:rFonts w:ascii="Times New Roman" w:hAnsi="Times New Roman" w:cs="Times New Roman"/>
          <w:bCs/>
          <w:color w:val="auto"/>
          <w:sz w:val="20"/>
          <w:szCs w:val="20"/>
        </w:rPr>
        <w:t>. Предусмотренное пункт</w:t>
      </w:r>
      <w:r w:rsidR="00865A83" w:rsidRPr="007D24BE">
        <w:rPr>
          <w:rFonts w:ascii="Times New Roman" w:hAnsi="Times New Roman" w:cs="Times New Roman"/>
          <w:bCs/>
          <w:color w:val="auto"/>
          <w:sz w:val="20"/>
          <w:szCs w:val="20"/>
        </w:rPr>
        <w:t>а</w:t>
      </w:r>
      <w:r w:rsidRPr="007D24BE">
        <w:rPr>
          <w:rFonts w:ascii="Times New Roman" w:hAnsi="Times New Roman" w:cs="Times New Roman"/>
          <w:bCs/>
          <w:color w:val="auto"/>
          <w:sz w:val="20"/>
          <w:szCs w:val="20"/>
        </w:rPr>
        <w:t>м</w:t>
      </w:r>
      <w:r w:rsidR="00865A83" w:rsidRPr="007D24BE">
        <w:rPr>
          <w:rFonts w:ascii="Times New Roman" w:hAnsi="Times New Roman" w:cs="Times New Roman"/>
          <w:bCs/>
          <w:color w:val="auto"/>
          <w:sz w:val="20"/>
          <w:szCs w:val="20"/>
        </w:rPr>
        <w:t xml:space="preserve">и </w:t>
      </w:r>
      <w:r w:rsidRPr="007D24BE">
        <w:rPr>
          <w:rFonts w:ascii="Times New Roman" w:hAnsi="Times New Roman" w:cs="Times New Roman"/>
          <w:bCs/>
          <w:color w:val="auto"/>
          <w:sz w:val="20"/>
          <w:szCs w:val="20"/>
        </w:rPr>
        <w:t xml:space="preserve"> 8.4 </w:t>
      </w:r>
      <w:r w:rsidR="00865A83" w:rsidRPr="007D24BE">
        <w:rPr>
          <w:rFonts w:ascii="Times New Roman" w:hAnsi="Times New Roman" w:cs="Times New Roman"/>
          <w:bCs/>
          <w:color w:val="auto"/>
          <w:sz w:val="20"/>
          <w:szCs w:val="20"/>
        </w:rPr>
        <w:t xml:space="preserve"> и 8.5. </w:t>
      </w:r>
      <w:r w:rsidRPr="007D24BE">
        <w:rPr>
          <w:rFonts w:ascii="Times New Roman" w:hAnsi="Times New Roman" w:cs="Times New Roman"/>
          <w:bCs/>
          <w:color w:val="auto"/>
          <w:sz w:val="20"/>
          <w:szCs w:val="20"/>
        </w:rPr>
        <w:t>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w:t>
      </w:r>
      <w:r w:rsidR="00865A83" w:rsidRPr="007D24BE">
        <w:rPr>
          <w:rFonts w:ascii="Times New Roman" w:hAnsi="Times New Roman" w:cs="Times New Roman"/>
          <w:bCs/>
          <w:color w:val="auto"/>
          <w:sz w:val="20"/>
          <w:szCs w:val="20"/>
        </w:rPr>
        <w:t>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w:t>
      </w:r>
      <w:r w:rsidR="00865A83" w:rsidRPr="007D24BE">
        <w:rPr>
          <w:rFonts w:ascii="Times New Roman" w:hAnsi="Times New Roman" w:cs="Times New Roman"/>
          <w:bCs/>
          <w:color w:val="auto"/>
          <w:sz w:val="20"/>
          <w:szCs w:val="20"/>
        </w:rPr>
        <w:t>8</w:t>
      </w:r>
      <w:r w:rsidRPr="007D24BE">
        <w:rPr>
          <w:rFonts w:ascii="Times New Roman" w:hAnsi="Times New Roman" w:cs="Times New Roman"/>
          <w:bCs/>
          <w:color w:val="auto"/>
          <w:sz w:val="20"/>
          <w:szCs w:val="20"/>
        </w:rPr>
        <w:t xml:space="preserve">.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w:t>
      </w:r>
      <w:r w:rsidRPr="007D24BE">
        <w:rPr>
          <w:rFonts w:ascii="Times New Roman" w:hAnsi="Times New Roman" w:cs="Times New Roman"/>
          <w:bCs/>
          <w:color w:val="auto"/>
          <w:sz w:val="20"/>
          <w:szCs w:val="20"/>
        </w:rPr>
        <w:lastRenderedPageBreak/>
        <w:t xml:space="preserve">предусмотрены пунктами 8.4 – 8.7 настоящего Контракта.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w:t>
      </w:r>
      <w:r w:rsidR="00865A83" w:rsidRPr="007D24BE">
        <w:rPr>
          <w:rFonts w:ascii="Times New Roman" w:hAnsi="Times New Roman" w:cs="Times New Roman"/>
          <w:bCs/>
          <w:color w:val="auto"/>
          <w:sz w:val="20"/>
          <w:szCs w:val="20"/>
        </w:rPr>
        <w:t>9</w:t>
      </w:r>
      <w:r w:rsidRPr="007D24BE">
        <w:rPr>
          <w:rFonts w:ascii="Times New Roman" w:hAnsi="Times New Roman" w:cs="Times New Roman"/>
          <w:bCs/>
          <w:color w:val="auto"/>
          <w:sz w:val="20"/>
          <w:szCs w:val="20"/>
        </w:rPr>
        <w:t>.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w:t>
      </w:r>
      <w:r w:rsidR="00865A83" w:rsidRPr="007D24BE">
        <w:rPr>
          <w:rFonts w:ascii="Times New Roman" w:hAnsi="Times New Roman" w:cs="Times New Roman"/>
          <w:bCs/>
          <w:color w:val="auto"/>
          <w:sz w:val="20"/>
          <w:szCs w:val="20"/>
        </w:rPr>
        <w:t>10</w:t>
      </w:r>
      <w:r w:rsidRPr="007D24BE">
        <w:rPr>
          <w:rFonts w:ascii="Times New Roman" w:hAnsi="Times New Roman" w:cs="Times New Roman"/>
          <w:bCs/>
          <w:color w:val="auto"/>
          <w:sz w:val="20"/>
          <w:szCs w:val="20"/>
        </w:rPr>
        <w:t>.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8.1</w:t>
      </w:r>
      <w:r w:rsidR="00865A83" w:rsidRPr="007D24BE">
        <w:rPr>
          <w:rFonts w:ascii="Times New Roman" w:hAnsi="Times New Roman" w:cs="Times New Roman"/>
          <w:bCs/>
          <w:color w:val="auto"/>
          <w:sz w:val="20"/>
          <w:szCs w:val="20"/>
        </w:rPr>
        <w:t>1</w:t>
      </w:r>
      <w:r w:rsidRPr="007D24BE">
        <w:rPr>
          <w:rFonts w:ascii="Times New Roman" w:hAnsi="Times New Roman" w:cs="Times New Roman"/>
          <w:bCs/>
          <w:color w:val="auto"/>
          <w:sz w:val="20"/>
          <w:szCs w:val="20"/>
        </w:rPr>
        <w:t>. Уменьшение в соответствии с пунктом</w:t>
      </w:r>
      <w:r w:rsidR="003D5920" w:rsidRPr="007D24BE">
        <w:rPr>
          <w:rFonts w:ascii="Times New Roman" w:hAnsi="Times New Roman" w:cs="Times New Roman"/>
          <w:bCs/>
          <w:color w:val="auto"/>
          <w:sz w:val="20"/>
          <w:szCs w:val="20"/>
        </w:rPr>
        <w:t xml:space="preserve"> 8.4. и </w:t>
      </w:r>
      <w:r w:rsidR="00865A83" w:rsidRPr="007D24BE">
        <w:rPr>
          <w:rFonts w:ascii="Times New Roman" w:hAnsi="Times New Roman" w:cs="Times New Roman"/>
          <w:bCs/>
          <w:color w:val="auto"/>
          <w:sz w:val="20"/>
          <w:szCs w:val="20"/>
        </w:rPr>
        <w:t>8.5</w:t>
      </w:r>
      <w:r w:rsidRPr="007D24BE">
        <w:rPr>
          <w:rFonts w:ascii="Times New Roman" w:hAnsi="Times New Roman" w:cs="Times New Roman"/>
          <w:bCs/>
          <w:color w:val="auto"/>
          <w:sz w:val="20"/>
          <w:szCs w:val="20"/>
        </w:rPr>
        <w:t xml:space="preserve">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w:t>
      </w:r>
      <w:r w:rsidR="004F7960" w:rsidRPr="007D24BE">
        <w:rPr>
          <w:rFonts w:ascii="Times New Roman" w:hAnsi="Times New Roman" w:cs="Times New Roman"/>
          <w:bCs/>
          <w:color w:val="auto"/>
          <w:sz w:val="20"/>
          <w:szCs w:val="20"/>
        </w:rPr>
        <w:t>6</w:t>
      </w:r>
      <w:r w:rsidRPr="007D24BE">
        <w:rPr>
          <w:rFonts w:ascii="Times New Roman" w:hAnsi="Times New Roman" w:cs="Times New Roman"/>
          <w:bCs/>
          <w:color w:val="auto"/>
          <w:sz w:val="20"/>
          <w:szCs w:val="20"/>
        </w:rPr>
        <w:t xml:space="preserve"> настоящего Контракта информации в соответствующий реестр контрактов, предусмотренный статьей 103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8.1</w:t>
      </w:r>
      <w:r w:rsidR="00865A83" w:rsidRPr="007D24BE">
        <w:rPr>
          <w:rFonts w:ascii="Times New Roman" w:hAnsi="Times New Roman" w:cs="Times New Roman"/>
          <w:bCs/>
          <w:color w:val="auto"/>
          <w:sz w:val="20"/>
          <w:szCs w:val="20"/>
        </w:rPr>
        <w:t>2</w:t>
      </w:r>
      <w:r w:rsidRPr="007D24BE">
        <w:rPr>
          <w:rFonts w:ascii="Times New Roman" w:hAnsi="Times New Roman" w:cs="Times New Roman"/>
          <w:bCs/>
          <w:color w:val="auto"/>
          <w:sz w:val="20"/>
          <w:szCs w:val="20"/>
        </w:rPr>
        <w:t xml:space="preserve">.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bookmarkStart w:id="6" w:name="p433"/>
      <w:bookmarkEnd w:id="6"/>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9. Обстоятельства непреодолимой силы</w:t>
      </w:r>
    </w:p>
    <w:p w:rsidR="004A738B" w:rsidRPr="007D24BE" w:rsidRDefault="004A738B" w:rsidP="00E260C9">
      <w:pPr>
        <w:pStyle w:val="ConsPlusNormal"/>
        <w:ind w:firstLine="709"/>
        <w:jc w:val="both"/>
        <w:rPr>
          <w:rFonts w:ascii="Times New Roman" w:hAnsi="Times New Roman" w:cs="Times New Roman"/>
          <w:sz w:val="20"/>
        </w:rPr>
      </w:pPr>
      <w:bookmarkStart w:id="7" w:name="Par247"/>
      <w:bookmarkEnd w:id="7"/>
      <w:r w:rsidRPr="007D24BE">
        <w:rPr>
          <w:rFonts w:ascii="Times New Roman" w:hAnsi="Times New Roman" w:cs="Times New Roman"/>
          <w:sz w:val="20"/>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9.4. Если одна из Сторон не направит или несвоевременно направит документы, указанные в пунктах 9.2-9.3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9.5. В случае, если обстоятельства непреодолимой силы будут сохраняться более 15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FF0000"/>
          <w:sz w:val="20"/>
          <w:szCs w:val="20"/>
        </w:rPr>
      </w:pPr>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10. Рассмотрение и разрешение споров</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10.1. Все споры, возникающие из настоящего Контракта, Стороны могут разрешать путем переговоров.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10.4. </w:t>
      </w:r>
      <w:r w:rsidR="00FB60A3" w:rsidRPr="007D24BE">
        <w:rPr>
          <w:rFonts w:ascii="Times New Roman" w:eastAsiaTheme="minorEastAsia" w:hAnsi="Times New Roman" w:cs="Times New Roman"/>
          <w:sz w:val="20"/>
        </w:rPr>
        <w:t>Претензии должны быть направлены одной Стороной другой Стороне в порядке, предусмотренном п.13.3.1 Контракта.</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 xml:space="preserve">10.5. Сторона должна дать ответ на претензию по существу в срок не позднее </w:t>
      </w:r>
      <w:r w:rsidR="00FB60A3" w:rsidRPr="007D24BE">
        <w:rPr>
          <w:rFonts w:ascii="Times New Roman" w:hAnsi="Times New Roman" w:cs="Times New Roman"/>
          <w:sz w:val="20"/>
        </w:rPr>
        <w:t>5</w:t>
      </w:r>
      <w:r w:rsidRPr="007D24BE">
        <w:rPr>
          <w:rFonts w:ascii="Times New Roman" w:hAnsi="Times New Roman" w:cs="Times New Roman"/>
          <w:sz w:val="20"/>
        </w:rPr>
        <w:t xml:space="preserve"> </w:t>
      </w:r>
      <w:r w:rsidR="004F7960" w:rsidRPr="007D24BE">
        <w:rPr>
          <w:rFonts w:ascii="Times New Roman" w:hAnsi="Times New Roman" w:cs="Times New Roman"/>
          <w:sz w:val="20"/>
        </w:rPr>
        <w:t>рабочих</w:t>
      </w:r>
      <w:r w:rsidRPr="007D24BE">
        <w:rPr>
          <w:rFonts w:ascii="Times New Roman" w:hAnsi="Times New Roman" w:cs="Times New Roman"/>
          <w:sz w:val="20"/>
        </w:rPr>
        <w:t xml:space="preserve"> дней с даты получения претензии. </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10.7. Если требования в претензии подлежат денежной оценке, в претензии указывается и</w:t>
      </w:r>
      <w:r w:rsidR="0031246D" w:rsidRPr="007D24BE">
        <w:rPr>
          <w:rFonts w:ascii="Times New Roman" w:hAnsi="Times New Roman" w:cs="Times New Roman"/>
          <w:sz w:val="20"/>
        </w:rPr>
        <w:t xml:space="preserve"> </w:t>
      </w:r>
      <w:r w:rsidRPr="007D24BE">
        <w:rPr>
          <w:rFonts w:ascii="Times New Roman" w:hAnsi="Times New Roman" w:cs="Times New Roman"/>
          <w:sz w:val="20"/>
        </w:rPr>
        <w:t xml:space="preserve">требуемая </w:t>
      </w:r>
      <w:r w:rsidRPr="007D24BE">
        <w:rPr>
          <w:rFonts w:ascii="Times New Roman" w:hAnsi="Times New Roman" w:cs="Times New Roman"/>
          <w:sz w:val="20"/>
        </w:rPr>
        <w:lastRenderedPageBreak/>
        <w:t>денежная сумма и ее полный и обоснованный расчет.</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rsidR="004A738B" w:rsidRPr="007D24BE" w:rsidRDefault="004A738B" w:rsidP="00E260C9">
      <w:pPr>
        <w:pStyle w:val="ConsPlusNormal"/>
        <w:ind w:firstLine="709"/>
        <w:jc w:val="both"/>
        <w:rPr>
          <w:rFonts w:ascii="Times New Roman" w:hAnsi="Times New Roman" w:cs="Times New Roman"/>
          <w:sz w:val="20"/>
        </w:rPr>
      </w:pPr>
      <w:r w:rsidRPr="007D24BE">
        <w:rPr>
          <w:rFonts w:ascii="Times New Roman" w:hAnsi="Times New Roman" w:cs="Times New Roman"/>
          <w:sz w:val="20"/>
        </w:rPr>
        <w:t>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rsidR="004A738B" w:rsidRPr="007D24BE" w:rsidRDefault="004A738B" w:rsidP="00E260C9">
      <w:pPr>
        <w:ind w:firstLine="709"/>
        <w:jc w:val="both"/>
        <w:rPr>
          <w:rFonts w:ascii="Times New Roman" w:eastAsia="Times New Roman" w:hAnsi="Times New Roman" w:cs="Times New Roman"/>
          <w:color w:val="FF0000"/>
          <w:sz w:val="20"/>
          <w:szCs w:val="20"/>
        </w:rPr>
      </w:pPr>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r w:rsidRPr="007D24BE">
        <w:rPr>
          <w:rFonts w:ascii="Times New Roman" w:hAnsi="Times New Roman" w:cs="Times New Roman"/>
          <w:b/>
          <w:bCs/>
          <w:color w:val="auto"/>
          <w:sz w:val="20"/>
          <w:szCs w:val="20"/>
        </w:rPr>
        <w:t>11. Срок действия Контракта, срок исполнения Контракта, порядок изменения и расторжения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31.</w:t>
      </w:r>
      <w:r w:rsidR="006E3A7F" w:rsidRPr="007D24BE">
        <w:rPr>
          <w:rFonts w:ascii="Times New Roman" w:hAnsi="Times New Roman" w:cs="Times New Roman"/>
          <w:bCs/>
          <w:color w:val="auto"/>
          <w:sz w:val="20"/>
          <w:szCs w:val="20"/>
        </w:rPr>
        <w:t>12</w:t>
      </w:r>
      <w:r w:rsidRPr="007D24BE">
        <w:rPr>
          <w:rFonts w:ascii="Times New Roman" w:hAnsi="Times New Roman" w:cs="Times New Roman"/>
          <w:bCs/>
          <w:color w:val="auto"/>
          <w:sz w:val="20"/>
          <w:szCs w:val="20"/>
        </w:rPr>
        <w:t>.</w:t>
      </w:r>
      <w:r w:rsidR="00FB60A3" w:rsidRPr="007D24BE">
        <w:rPr>
          <w:rFonts w:ascii="Times New Roman" w:hAnsi="Times New Roman" w:cs="Times New Roman"/>
          <w:bCs/>
          <w:color w:val="auto"/>
          <w:sz w:val="20"/>
          <w:szCs w:val="20"/>
        </w:rPr>
        <w:t>2024</w:t>
      </w:r>
      <w:r w:rsidRPr="007D24BE">
        <w:rPr>
          <w:rFonts w:ascii="Times New Roman" w:hAnsi="Times New Roman" w:cs="Times New Roman"/>
          <w:bCs/>
          <w:color w:val="auto"/>
          <w:sz w:val="20"/>
          <w:szCs w:val="20"/>
        </w:rPr>
        <w:t xml:space="preserve"> г. (включительно),</w:t>
      </w:r>
      <w:r w:rsidRPr="007D24BE">
        <w:rPr>
          <w:rFonts w:ascii="Times New Roman" w:eastAsia="Times New Roman" w:hAnsi="Times New Roman" w:cs="Times New Roman"/>
          <w:color w:val="auto"/>
          <w:sz w:val="20"/>
          <w:szCs w:val="20"/>
        </w:rPr>
        <w:t xml:space="preserve"> а в части неисполненных обязательств - до полного их исполнения Сторонами.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Окончание срока действия Контракта не влечет прекращение обязательств Сторон по Контракту и не освобождает Стороны от ответственности за его нарушение.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11.2. Срок исполнения настоящего Контракта: 31.</w:t>
      </w:r>
      <w:r w:rsidR="00FB60A3" w:rsidRPr="007D24BE">
        <w:rPr>
          <w:rFonts w:ascii="Times New Roman" w:hAnsi="Times New Roman" w:cs="Times New Roman"/>
          <w:bCs/>
          <w:color w:val="auto"/>
          <w:sz w:val="20"/>
          <w:szCs w:val="20"/>
        </w:rPr>
        <w:t>08</w:t>
      </w:r>
      <w:r w:rsidRPr="007D24BE">
        <w:rPr>
          <w:rFonts w:ascii="Times New Roman" w:hAnsi="Times New Roman" w:cs="Times New Roman"/>
          <w:bCs/>
          <w:color w:val="auto"/>
          <w:sz w:val="20"/>
          <w:szCs w:val="20"/>
        </w:rPr>
        <w:t>.</w:t>
      </w:r>
      <w:r w:rsidR="00FB60A3" w:rsidRPr="007D24BE">
        <w:rPr>
          <w:rFonts w:ascii="Times New Roman" w:hAnsi="Times New Roman" w:cs="Times New Roman"/>
          <w:bCs/>
          <w:color w:val="auto"/>
          <w:sz w:val="20"/>
          <w:szCs w:val="20"/>
        </w:rPr>
        <w:t>2024</w:t>
      </w:r>
      <w:r w:rsidRPr="007D24BE">
        <w:rPr>
          <w:rFonts w:ascii="Times New Roman" w:hAnsi="Times New Roman" w:cs="Times New Roman"/>
          <w:bCs/>
          <w:color w:val="auto"/>
          <w:sz w:val="20"/>
          <w:szCs w:val="20"/>
        </w:rPr>
        <w:t xml:space="preserve"> г.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11.3. Информация о настоящем Контракте подлежит включению в реестр контрактов, заключенных заказчиками.</w:t>
      </w:r>
    </w:p>
    <w:p w:rsidR="007E50C4" w:rsidRPr="007E50C4" w:rsidRDefault="004A738B" w:rsidP="007E50C4">
      <w:pPr>
        <w:shd w:val="clear" w:color="auto" w:fill="FFFFFF"/>
        <w:ind w:firstLine="709"/>
        <w:jc w:val="both"/>
        <w:rPr>
          <w:rFonts w:eastAsia="Times New Roman"/>
          <w:lang w:bidi="ar-SA"/>
        </w:rPr>
      </w:pPr>
      <w:r w:rsidRPr="007D24BE">
        <w:rPr>
          <w:rFonts w:ascii="Times New Roman" w:hAnsi="Times New Roman" w:cs="Times New Roman"/>
          <w:bCs/>
          <w:color w:val="auto"/>
          <w:sz w:val="20"/>
          <w:szCs w:val="20"/>
        </w:rPr>
        <w:t xml:space="preserve">11.4. </w:t>
      </w:r>
      <w:r w:rsidR="007E50C4" w:rsidRPr="007E50C4">
        <w:rPr>
          <w:rFonts w:ascii="Times New Roman" w:eastAsia="Times New Roman" w:hAnsi="Times New Roman" w:cs="Times New Roman"/>
          <w:color w:val="auto"/>
          <w:sz w:val="20"/>
          <w:szCs w:val="20"/>
          <w:lang w:bidi="ar-SA"/>
        </w:rPr>
        <w:t>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Законом, в том числе:</w:t>
      </w:r>
    </w:p>
    <w:p w:rsidR="007E50C4" w:rsidRPr="007E50C4" w:rsidRDefault="007E50C4" w:rsidP="007E50C4">
      <w:pPr>
        <w:widowControl/>
        <w:shd w:val="clear" w:color="auto" w:fill="FFFFFF"/>
        <w:ind w:firstLine="709"/>
        <w:jc w:val="both"/>
        <w:rPr>
          <w:rFonts w:eastAsia="Times New Roman"/>
          <w:lang w:bidi="ar-SA"/>
        </w:rPr>
      </w:pPr>
      <w:r w:rsidRPr="007E50C4">
        <w:rPr>
          <w:rFonts w:ascii="Times New Roman" w:eastAsia="Times New Roman" w:hAnsi="Times New Roman" w:cs="Times New Roman"/>
          <w:color w:val="auto"/>
          <w:sz w:val="20"/>
          <w:szCs w:val="20"/>
          <w:lang w:bidi="ar-SA"/>
        </w:rPr>
        <w:t>1) при снижении цены Контракта без изменения предусмотренных Контрактом объема услуги, качества оказываемой услуги и иных условий Контракта;</w:t>
      </w:r>
    </w:p>
    <w:p w:rsidR="007E50C4" w:rsidRPr="007E50C4" w:rsidRDefault="007E50C4" w:rsidP="007E50C4">
      <w:pPr>
        <w:widowControl/>
        <w:ind w:firstLine="709"/>
        <w:jc w:val="both"/>
        <w:rPr>
          <w:rFonts w:eastAsia="Times New Roman"/>
          <w:lang w:bidi="ar-SA"/>
        </w:rPr>
      </w:pPr>
      <w:r w:rsidRPr="007E50C4">
        <w:rPr>
          <w:rFonts w:ascii="Times New Roman" w:eastAsia="Times New Roman" w:hAnsi="Times New Roman" w:cs="Times New Roman"/>
          <w:color w:val="auto"/>
          <w:sz w:val="20"/>
          <w:szCs w:val="20"/>
          <w:lang w:bidi="ar-SA"/>
        </w:rPr>
        <w:t>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7E50C4" w:rsidRPr="007E50C4" w:rsidRDefault="007E50C4" w:rsidP="007E50C4">
      <w:pPr>
        <w:widowControl/>
        <w:jc w:val="both"/>
        <w:rPr>
          <w:rFonts w:eastAsia="Times New Roman"/>
          <w:lang w:bidi="ar-SA"/>
        </w:rPr>
      </w:pPr>
      <w:r w:rsidRPr="007E50C4">
        <w:rPr>
          <w:rFonts w:ascii="Times New Roman" w:eastAsia="Times New Roman" w:hAnsi="Times New Roman" w:cs="Times New Roman"/>
          <w:color w:val="auto"/>
          <w:sz w:val="20"/>
          <w:szCs w:val="20"/>
          <w:lang w:bidi="ar-SA"/>
        </w:rPr>
        <w:t>3) в случаях предусмотренных пунктом 5 статьи 78.1 Бюджетного Кодекса РФ при уменьшении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 оплаты и</w:t>
      </w:r>
      <w:r w:rsidRPr="007E50C4">
        <w:rPr>
          <w:rFonts w:ascii="Times New Roman" w:eastAsia="Times New Roman" w:hAnsi="Times New Roman" w:cs="Times New Roman"/>
          <w:color w:val="auto"/>
          <w:sz w:val="20"/>
          <w:szCs w:val="20"/>
          <w:shd w:val="clear" w:color="auto" w:fill="FFFF00"/>
          <w:lang w:bidi="ar-SA"/>
        </w:rPr>
        <w:t xml:space="preserve"> </w:t>
      </w:r>
      <w:r w:rsidRPr="007E50C4">
        <w:rPr>
          <w:rFonts w:ascii="Times New Roman" w:eastAsia="Times New Roman" w:hAnsi="Times New Roman" w:cs="Times New Roman"/>
          <w:color w:val="auto"/>
          <w:sz w:val="20"/>
          <w:szCs w:val="20"/>
          <w:lang w:bidi="ar-SA"/>
        </w:rPr>
        <w:t>(или) объем товаров, работ, услуг.</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Закона. При этом:</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 размер обеспечения может быть уменьшен в порядке и случаях, предусмотренных частями 7 - 7.3 статьи 96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11.7. В случае изменения срока исполнения Контракта в соответствии с частью 27 статьи 34 Закона по </w:t>
      </w:r>
      <w:r w:rsidRPr="007D24BE">
        <w:rPr>
          <w:rFonts w:ascii="Times New Roman" w:hAnsi="Times New Roman" w:cs="Times New Roman"/>
          <w:bCs/>
          <w:color w:val="auto"/>
          <w:sz w:val="20"/>
          <w:szCs w:val="20"/>
        </w:rPr>
        <w:lastRenderedPageBreak/>
        <w:t>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11.11. Стороны вправе отказаться от исполнения настоящего Контракта в одностороннем порядке в соответствии с положениями частей 8-11, 13-19, 21-23 статьи 95 Закона.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bookmarkStart w:id="8" w:name="Par257"/>
      <w:bookmarkEnd w:id="8"/>
      <w:r w:rsidRPr="007D24BE">
        <w:rPr>
          <w:rFonts w:ascii="Times New Roman" w:hAnsi="Times New Roman" w:cs="Times New Roman"/>
          <w:bCs/>
          <w:color w:val="auto"/>
          <w:sz w:val="20"/>
          <w:szCs w:val="20"/>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w:t>
      </w:r>
      <w:r w:rsidR="00FF1FDE" w:rsidRPr="007D24BE">
        <w:rPr>
          <w:rFonts w:ascii="Times New Roman" w:hAnsi="Times New Roman" w:cs="Times New Roman"/>
          <w:bCs/>
          <w:color w:val="auto"/>
          <w:sz w:val="20"/>
          <w:szCs w:val="20"/>
        </w:rPr>
        <w:t>я отдельных видов обязательств:</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 в случае нарушения Исполнителем сроков оказания услуг более чем на </w:t>
      </w:r>
      <w:r w:rsidR="00FB60A3" w:rsidRPr="007D24BE">
        <w:rPr>
          <w:rFonts w:ascii="Times New Roman" w:hAnsi="Times New Roman" w:cs="Times New Roman"/>
          <w:bCs/>
          <w:color w:val="auto"/>
          <w:sz w:val="20"/>
          <w:szCs w:val="20"/>
        </w:rPr>
        <w:t>4 (четыре) часа;</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w:t>
      </w:r>
      <w:r w:rsidR="00A868DC"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в случае неоднократного, то есть более двух раз, нарушения сроков оказания услуг;</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в случае оказания услуг ненадлежащего качества с недостатками, которые не могут быть устранены в приемлемый для Заказчика срок;</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w:t>
      </w:r>
      <w:r w:rsidR="00A868DC"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в случае нарушения условий Контракта по качеству услуг, изложенных в разделе 5 Контракта;</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в случае установления факта проведения ликвидации Исполнителя или проведения в отношении него процедуры банкротства;</w:t>
      </w:r>
    </w:p>
    <w:p w:rsidR="00FF1FDE" w:rsidRPr="007D24BE" w:rsidRDefault="00FF1FDE"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 в случае если у Исполнителя имеется за должность по начисленным налогам и </w:t>
      </w:r>
      <w:r w:rsidR="00A868DC" w:rsidRPr="007D24BE">
        <w:rPr>
          <w:rFonts w:ascii="Times New Roman" w:hAnsi="Times New Roman" w:cs="Times New Roman"/>
          <w:bCs/>
          <w:color w:val="auto"/>
          <w:sz w:val="20"/>
          <w:szCs w:val="20"/>
        </w:rPr>
        <w:t>сборам,</w:t>
      </w:r>
      <w:r w:rsidRPr="007D24BE">
        <w:rPr>
          <w:rFonts w:ascii="Times New Roman" w:hAnsi="Times New Roman" w:cs="Times New Roman"/>
          <w:bCs/>
          <w:color w:val="auto"/>
          <w:sz w:val="20"/>
          <w:szCs w:val="20"/>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60A3" w:rsidRPr="007D24BE" w:rsidRDefault="004A738B" w:rsidP="00AF6F54">
      <w:pPr>
        <w:pStyle w:val="20"/>
        <w:shd w:val="clear" w:color="auto" w:fill="auto"/>
        <w:spacing w:before="0" w:line="240" w:lineRule="auto"/>
        <w:ind w:firstLine="580"/>
        <w:rPr>
          <w:sz w:val="20"/>
          <w:szCs w:val="20"/>
        </w:rPr>
      </w:pPr>
      <w:r w:rsidRPr="007D24BE">
        <w:rPr>
          <w:bCs/>
          <w:sz w:val="20"/>
          <w:szCs w:val="20"/>
        </w:rPr>
        <w:t xml:space="preserve">11.15. </w:t>
      </w:r>
      <w:r w:rsidR="00FB60A3" w:rsidRPr="007D24BE">
        <w:rPr>
          <w:sz w:val="20"/>
          <w:szCs w:val="20"/>
          <w:lang w:eastAsia="ru-RU" w:bidi="ru-RU"/>
        </w:rPr>
        <w:t>В случае принятия Заказчиком решения об одностороннем отказе от исполнения Контракта:</w:t>
      </w:r>
    </w:p>
    <w:p w:rsidR="00FB60A3" w:rsidRPr="007D24BE" w:rsidRDefault="00FB60A3" w:rsidP="00E260C9">
      <w:pPr>
        <w:pStyle w:val="20"/>
        <w:widowControl w:val="0"/>
        <w:numPr>
          <w:ilvl w:val="0"/>
          <w:numId w:val="3"/>
        </w:numPr>
        <w:shd w:val="clear" w:color="auto" w:fill="auto"/>
        <w:tabs>
          <w:tab w:val="left" w:pos="822"/>
        </w:tabs>
        <w:spacing w:before="0" w:line="240" w:lineRule="auto"/>
        <w:ind w:firstLine="580"/>
        <w:jc w:val="both"/>
        <w:rPr>
          <w:sz w:val="20"/>
          <w:szCs w:val="20"/>
        </w:rPr>
      </w:pPr>
      <w:r w:rsidRPr="007D24BE">
        <w:rPr>
          <w:sz w:val="20"/>
          <w:szCs w:val="20"/>
          <w:lang w:eastAsia="ru-RU" w:bidi="ru-RU"/>
        </w:rPr>
        <w:t>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Закона, такое решение не размещается на официальном сайте;</w:t>
      </w:r>
    </w:p>
    <w:p w:rsidR="00FB60A3" w:rsidRPr="007D24BE" w:rsidRDefault="00FB60A3" w:rsidP="00E260C9">
      <w:pPr>
        <w:pStyle w:val="20"/>
        <w:widowControl w:val="0"/>
        <w:numPr>
          <w:ilvl w:val="0"/>
          <w:numId w:val="3"/>
        </w:numPr>
        <w:shd w:val="clear" w:color="auto" w:fill="auto"/>
        <w:tabs>
          <w:tab w:val="left" w:pos="822"/>
        </w:tabs>
        <w:spacing w:before="0" w:line="240" w:lineRule="auto"/>
        <w:ind w:firstLine="580"/>
        <w:jc w:val="both"/>
        <w:rPr>
          <w:sz w:val="20"/>
          <w:szCs w:val="20"/>
        </w:rPr>
      </w:pPr>
      <w:r w:rsidRPr="007D24BE">
        <w:rPr>
          <w:sz w:val="20"/>
          <w:szCs w:val="20"/>
          <w:lang w:eastAsia="ru-RU" w:bidi="ru-RU"/>
        </w:rPr>
        <w:t>решение об одностороннем отказе от исполнения Контракта не позднее одного часа с момента ег</w:t>
      </w:r>
      <w:r w:rsidR="00AF6F54" w:rsidRPr="007D24BE">
        <w:rPr>
          <w:sz w:val="20"/>
          <w:szCs w:val="20"/>
          <w:lang w:eastAsia="ru-RU" w:bidi="ru-RU"/>
        </w:rPr>
        <w:t>о</w:t>
      </w:r>
      <w:r w:rsidRPr="007D24BE">
        <w:rPr>
          <w:sz w:val="20"/>
          <w:szCs w:val="20"/>
          <w:lang w:eastAsia="ru-RU" w:bidi="ru-RU"/>
        </w:rPr>
        <w:t xml:space="preserve"> размещения в единой информационной системе в соответствии с пунктом 1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w:t>
      </w:r>
      <w:r w:rsidRPr="007D24BE">
        <w:rPr>
          <w:rStyle w:val="29pt"/>
          <w:rFonts w:ascii="Times New Roman" w:eastAsia="Calibri" w:hAnsi="Times New Roman" w:cs="Times New Roman"/>
          <w:color w:val="auto"/>
          <w:sz w:val="20"/>
          <w:szCs w:val="20"/>
        </w:rPr>
        <w:t xml:space="preserve">е </w:t>
      </w:r>
      <w:r w:rsidRPr="007D24BE">
        <w:rPr>
          <w:sz w:val="20"/>
          <w:szCs w:val="20"/>
          <w:lang w:eastAsia="ru-RU" w:bidi="ru-RU"/>
        </w:rPr>
        <w:t>соответствии с часовой зоной, в которой расположен Исполнитель;</w:t>
      </w:r>
    </w:p>
    <w:p w:rsidR="00FB60A3" w:rsidRPr="007D24BE" w:rsidRDefault="00FB60A3" w:rsidP="00E260C9">
      <w:pPr>
        <w:pStyle w:val="20"/>
        <w:widowControl w:val="0"/>
        <w:numPr>
          <w:ilvl w:val="0"/>
          <w:numId w:val="3"/>
        </w:numPr>
        <w:shd w:val="clear" w:color="auto" w:fill="auto"/>
        <w:tabs>
          <w:tab w:val="left" w:pos="826"/>
        </w:tabs>
        <w:spacing w:before="0" w:line="240" w:lineRule="auto"/>
        <w:ind w:firstLine="580"/>
        <w:jc w:val="both"/>
        <w:rPr>
          <w:sz w:val="20"/>
          <w:szCs w:val="20"/>
        </w:rPr>
      </w:pPr>
      <w:r w:rsidRPr="007D24BE">
        <w:rPr>
          <w:sz w:val="20"/>
          <w:szCs w:val="20"/>
          <w:lang w:eastAsia="ru-RU" w:bidi="ru-RU"/>
        </w:rPr>
        <w:t>поступление решения об одностороннем отказе от исполнения Контракта в соответствии с пунктом 2 части 12.1 статьи 95 Закона считается надлежащим уведомлением Исполнителя об одностороннем</w:t>
      </w:r>
      <w:r w:rsidRPr="007D24BE">
        <w:rPr>
          <w:sz w:val="20"/>
          <w:szCs w:val="20"/>
        </w:rPr>
        <w:t xml:space="preserve"> </w:t>
      </w:r>
      <w:r w:rsidRPr="007D24BE">
        <w:rPr>
          <w:sz w:val="20"/>
          <w:szCs w:val="20"/>
          <w:lang w:eastAsia="ru-RU" w:bidi="ru-RU"/>
        </w:rPr>
        <w:t>отказе от исполнения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w:t>
      </w:r>
      <w:r w:rsidR="00FB60A3" w:rsidRPr="007D24BE">
        <w:rPr>
          <w:rFonts w:ascii="Times New Roman" w:hAnsi="Times New Roman" w:cs="Times New Roman"/>
          <w:bCs/>
          <w:color w:val="auto"/>
          <w:sz w:val="20"/>
          <w:szCs w:val="20"/>
        </w:rPr>
        <w:t>3</w:t>
      </w:r>
      <w:r w:rsidRPr="007D24BE">
        <w:rPr>
          <w:rFonts w:ascii="Times New Roman" w:hAnsi="Times New Roman" w:cs="Times New Roman"/>
          <w:bCs/>
          <w:color w:val="auto"/>
          <w:sz w:val="20"/>
          <w:szCs w:val="20"/>
        </w:rPr>
        <w:t xml:space="preserve"> настоящего Контракта. </w:t>
      </w:r>
    </w:p>
    <w:p w:rsidR="00AF6F54" w:rsidRPr="007D24BE" w:rsidRDefault="004A738B" w:rsidP="00AF6F54">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B60A3" w:rsidRPr="007D24BE" w:rsidRDefault="00FB60A3" w:rsidP="00AF6F54">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color w:val="auto"/>
          <w:sz w:val="20"/>
          <w:szCs w:val="20"/>
        </w:rPr>
        <w:lastRenderedPageBreak/>
        <w:t>В случае отмены Заказчиком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Закона, такое извещение не размещается на официальном сайте.</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 xml:space="preserve">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11.19. Решение об одностороннем отказе от исполнения настоящего Контракта направляется Исполнителем Заказчику в порядке, установленном частью 20.</w:t>
      </w:r>
      <w:r w:rsidR="00FB60A3" w:rsidRPr="007D24BE">
        <w:rPr>
          <w:rFonts w:ascii="Times New Roman" w:hAnsi="Times New Roman" w:cs="Times New Roman"/>
          <w:bCs/>
          <w:color w:val="auto"/>
          <w:sz w:val="20"/>
          <w:szCs w:val="20"/>
        </w:rPr>
        <w:t>1</w:t>
      </w:r>
      <w:r w:rsidRPr="007D24BE">
        <w:rPr>
          <w:rFonts w:ascii="Times New Roman" w:hAnsi="Times New Roman" w:cs="Times New Roman"/>
          <w:bCs/>
          <w:color w:val="auto"/>
          <w:sz w:val="20"/>
          <w:szCs w:val="20"/>
        </w:rPr>
        <w:t xml:space="preserve"> статьи 95 Закона. </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A738B" w:rsidRPr="007D24BE" w:rsidRDefault="004A738B" w:rsidP="00AF6F54">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11.21.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60A3" w:rsidRPr="007D24BE" w:rsidRDefault="00FB60A3" w:rsidP="00AF6F54">
      <w:pPr>
        <w:pStyle w:val="20"/>
        <w:shd w:val="clear" w:color="auto" w:fill="auto"/>
        <w:spacing w:before="0" w:line="240" w:lineRule="auto"/>
        <w:ind w:firstLine="709"/>
        <w:jc w:val="both"/>
        <w:rPr>
          <w:sz w:val="20"/>
          <w:szCs w:val="20"/>
        </w:rPr>
      </w:pPr>
      <w:r w:rsidRPr="007D24BE">
        <w:rPr>
          <w:sz w:val="20"/>
          <w:szCs w:val="20"/>
          <w:lang w:eastAsia="ru-RU" w:bidi="ru-RU"/>
        </w:rPr>
        <w:t>В случае отмены Исполнителем в соответствии с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статьи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частью 5 статьи 103 Закона, такое извещение не размещается на официальном сайте.</w:t>
      </w:r>
    </w:p>
    <w:p w:rsidR="00FB60A3" w:rsidRPr="007D24BE" w:rsidRDefault="00FB60A3" w:rsidP="00AF6F54">
      <w:pPr>
        <w:autoSpaceDE w:val="0"/>
        <w:autoSpaceDN w:val="0"/>
        <w:adjustRightInd w:val="0"/>
        <w:ind w:firstLine="709"/>
        <w:jc w:val="both"/>
        <w:rPr>
          <w:rFonts w:ascii="Times New Roman" w:hAnsi="Times New Roman" w:cs="Times New Roman"/>
          <w:color w:val="auto"/>
          <w:sz w:val="20"/>
          <w:szCs w:val="20"/>
        </w:rPr>
      </w:pPr>
      <w:r w:rsidRPr="007D24BE">
        <w:rPr>
          <w:rFonts w:ascii="Times New Roman" w:hAnsi="Times New Roman" w:cs="Times New Roman"/>
          <w:color w:val="auto"/>
          <w:sz w:val="20"/>
          <w:szCs w:val="20"/>
        </w:rPr>
        <w:t>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пунктом 1 части 10 статьи 104 Закона, обращение о включении информации об Исполнителе в реестр недобросовестных поставщиков (подрядчиков, исполнителей).</w:t>
      </w:r>
    </w:p>
    <w:p w:rsidR="00AF6F54" w:rsidRPr="007D24BE" w:rsidRDefault="00AF6F54" w:rsidP="00AF6F54">
      <w:pPr>
        <w:autoSpaceDE w:val="0"/>
        <w:autoSpaceDN w:val="0"/>
        <w:adjustRightInd w:val="0"/>
        <w:ind w:firstLine="709"/>
        <w:jc w:val="both"/>
        <w:rPr>
          <w:rFonts w:ascii="Times New Roman" w:hAnsi="Times New Roman" w:cs="Times New Roman"/>
          <w:bCs/>
          <w:color w:val="auto"/>
          <w:sz w:val="20"/>
          <w:szCs w:val="20"/>
        </w:rPr>
      </w:pPr>
    </w:p>
    <w:p w:rsidR="004A738B" w:rsidRPr="007D24BE" w:rsidRDefault="004A738B" w:rsidP="00E260C9">
      <w:pPr>
        <w:ind w:firstLine="709"/>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 xml:space="preserve">12. Банковское и казначейское сопровождение Контракта </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color w:val="auto"/>
          <w:sz w:val="20"/>
          <w:szCs w:val="20"/>
        </w:rPr>
        <w:t xml:space="preserve">12.1. </w:t>
      </w:r>
      <w:r w:rsidRPr="007D24BE">
        <w:rPr>
          <w:rFonts w:ascii="Times New Roman" w:eastAsia="Times New Roman" w:hAnsi="Times New Roman" w:cs="Times New Roman"/>
          <w:color w:val="auto"/>
          <w:sz w:val="20"/>
          <w:szCs w:val="20"/>
        </w:rPr>
        <w:t>Банковское и казначейское сопровождение Контракта не предусмотрено.</w:t>
      </w:r>
    </w:p>
    <w:p w:rsidR="004A738B" w:rsidRPr="007D24BE" w:rsidRDefault="004A738B" w:rsidP="00AF6F54">
      <w:pPr>
        <w:pStyle w:val="ConsPlusNormal"/>
        <w:ind w:firstLine="709"/>
        <w:jc w:val="both"/>
        <w:rPr>
          <w:rFonts w:ascii="Times New Roman" w:hAnsi="Times New Roman" w:cs="Times New Roman"/>
          <w:color w:val="FF0000"/>
          <w:sz w:val="20"/>
        </w:rPr>
      </w:pPr>
    </w:p>
    <w:p w:rsidR="004A738B" w:rsidRPr="007D24BE" w:rsidRDefault="004A738B" w:rsidP="00AF6F54">
      <w:pPr>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13. Прочие положения</w:t>
      </w:r>
    </w:p>
    <w:p w:rsidR="004A738B" w:rsidRPr="007D24BE" w:rsidRDefault="004A738B" w:rsidP="00AF6F54">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13.1. Во всем, что не оговорено в настоящем Контракте, Стороны руководствуются действующим законодательством Российской Федерации.</w:t>
      </w:r>
    </w:p>
    <w:p w:rsidR="004A738B" w:rsidRPr="007D24BE" w:rsidRDefault="004A738B" w:rsidP="00AF6F54">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5 календарных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rsidR="004A738B" w:rsidRPr="007D24BE" w:rsidRDefault="004A738B" w:rsidP="00AF6F54">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13.3. </w:t>
      </w:r>
      <w:r w:rsidR="004F7960" w:rsidRPr="007D24BE">
        <w:rPr>
          <w:rFonts w:ascii="Times New Roman" w:hAnsi="Times New Roman" w:cs="Times New Roman"/>
          <w:sz w:val="20"/>
          <w:szCs w:val="20"/>
        </w:rPr>
        <w:t>Все сообщения, требования, замечания или уведомления Сторон по Контракту, за исключением случаев, предусмотренных пунктом 13.3.1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Контракта, либо с использованием электронной почты на электронные адреса, указанные в разделе 16 Контракта, либо с использованием факсимильной связи.</w:t>
      </w:r>
      <w:r w:rsidRPr="007D24BE">
        <w:rPr>
          <w:rFonts w:ascii="Times New Roman" w:eastAsia="Times New Roman" w:hAnsi="Times New Roman" w:cs="Times New Roman"/>
          <w:color w:val="auto"/>
          <w:sz w:val="20"/>
          <w:szCs w:val="20"/>
        </w:rPr>
        <w:t>.</w:t>
      </w:r>
    </w:p>
    <w:p w:rsidR="004A738B" w:rsidRPr="007D24BE" w:rsidRDefault="004A738B" w:rsidP="00AF6F54">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rsidR="00203455" w:rsidRPr="007D24BE" w:rsidRDefault="00FB60A3" w:rsidP="00203455">
      <w:pPr>
        <w:pStyle w:val="20"/>
        <w:shd w:val="clear" w:color="auto" w:fill="auto"/>
        <w:spacing w:before="0" w:line="240" w:lineRule="auto"/>
        <w:ind w:firstLine="708"/>
        <w:jc w:val="both"/>
        <w:rPr>
          <w:sz w:val="20"/>
          <w:szCs w:val="20"/>
        </w:rPr>
      </w:pPr>
      <w:r w:rsidRPr="007D24BE">
        <w:rPr>
          <w:sz w:val="20"/>
          <w:szCs w:val="20"/>
          <w:lang w:eastAsia="ru-RU" w:bidi="ru-RU"/>
        </w:rPr>
        <w:t>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w:t>
      </w:r>
    </w:p>
    <w:p w:rsidR="00FB60A3" w:rsidRPr="007D24BE" w:rsidRDefault="00FB60A3" w:rsidP="00203455">
      <w:pPr>
        <w:pStyle w:val="20"/>
        <w:shd w:val="clear" w:color="auto" w:fill="auto"/>
        <w:spacing w:before="0" w:line="240" w:lineRule="auto"/>
        <w:ind w:firstLine="708"/>
        <w:jc w:val="both"/>
        <w:rPr>
          <w:sz w:val="20"/>
          <w:szCs w:val="20"/>
        </w:rPr>
      </w:pPr>
      <w:r w:rsidRPr="007D24BE">
        <w:rPr>
          <w:sz w:val="20"/>
          <w:szCs w:val="20"/>
          <w:lang w:eastAsia="ru-RU" w:bidi="ru-RU"/>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13.5. </w:t>
      </w:r>
      <w:r w:rsidRPr="007D24BE">
        <w:rPr>
          <w:rFonts w:ascii="Times New Roman" w:hAnsi="Times New Roman" w:cs="Times New Roman"/>
          <w:bCs/>
          <w:color w:val="auto"/>
          <w:sz w:val="20"/>
          <w:szCs w:val="20"/>
        </w:rPr>
        <w:t>В случае перемены Заказчика права и обязанности Заказчика, предусмотренные Контрактом, переходят к новому Заказчику.</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lastRenderedPageBreak/>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13.7. </w:t>
      </w:r>
      <w:r w:rsidRPr="007D24BE">
        <w:rPr>
          <w:rFonts w:ascii="Times New Roman" w:hAnsi="Times New Roman" w:cs="Times New Roman"/>
          <w:bCs/>
          <w:color w:val="auto"/>
          <w:sz w:val="20"/>
          <w:szCs w:val="20"/>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738B" w:rsidRPr="007D24BE" w:rsidRDefault="004A738B" w:rsidP="00E260C9">
      <w:pPr>
        <w:pStyle w:val="ConsPlusNormal"/>
        <w:ind w:firstLine="709"/>
        <w:jc w:val="both"/>
        <w:rPr>
          <w:rFonts w:ascii="Times New Roman" w:hAnsi="Times New Roman" w:cs="Times New Roman"/>
          <w:bCs/>
          <w:sz w:val="20"/>
          <w:u w:val="single"/>
          <w:lang w:bidi="ru-RU"/>
        </w:rPr>
      </w:pPr>
      <w:r w:rsidRPr="007D24BE">
        <w:rPr>
          <w:rFonts w:ascii="Times New Roman" w:hAnsi="Times New Roman" w:cs="Times New Roman"/>
          <w:sz w:val="20"/>
        </w:rPr>
        <w:t xml:space="preserve">13.8. </w:t>
      </w:r>
      <w:r w:rsidR="0070237E" w:rsidRPr="007D24BE">
        <w:rPr>
          <w:rFonts w:ascii="Times New Roman" w:hAnsi="Times New Roman" w:cs="Times New Roman"/>
          <w:bCs/>
          <w:sz w:val="20"/>
          <w:lang w:bidi="ru-RU"/>
        </w:rPr>
        <w:t xml:space="preserve">Должностное лицо Заказчика, ответственное за исполнение настоящего Контракта </w:t>
      </w:r>
      <w:r w:rsidR="00AC3E37" w:rsidRPr="007D24BE">
        <w:rPr>
          <w:rFonts w:ascii="Times New Roman" w:hAnsi="Times New Roman" w:cs="Times New Roman"/>
          <w:bCs/>
          <w:sz w:val="20"/>
          <w:lang w:bidi="ru-RU"/>
        </w:rPr>
        <w:t>_____________________</w:t>
      </w:r>
      <w:r w:rsidR="0070237E" w:rsidRPr="007D24BE">
        <w:rPr>
          <w:rFonts w:ascii="Times New Roman" w:hAnsi="Times New Roman" w:cs="Times New Roman"/>
          <w:bCs/>
          <w:sz w:val="20"/>
          <w:lang w:bidi="ru-RU"/>
        </w:rPr>
        <w:t xml:space="preserve">, тел. </w:t>
      </w:r>
      <w:r w:rsidR="00AC3E37" w:rsidRPr="007D24BE">
        <w:rPr>
          <w:rFonts w:ascii="Times New Roman" w:hAnsi="Times New Roman" w:cs="Times New Roman"/>
          <w:bCs/>
          <w:sz w:val="20"/>
          <w:lang w:bidi="ru-RU"/>
        </w:rPr>
        <w:t>___________________</w:t>
      </w:r>
      <w:r w:rsidR="0070237E" w:rsidRPr="007D24BE">
        <w:rPr>
          <w:rFonts w:ascii="Times New Roman" w:hAnsi="Times New Roman" w:cs="Times New Roman"/>
          <w:bCs/>
          <w:sz w:val="20"/>
          <w:lang w:bidi="ru-RU"/>
        </w:rPr>
        <w:t xml:space="preserve">, адрес электронной почты – </w:t>
      </w:r>
      <w:hyperlink r:id="rId15" w:history="1">
        <w:r w:rsidR="00AC3E37" w:rsidRPr="007D24BE">
          <w:rPr>
            <w:rStyle w:val="ad"/>
            <w:rFonts w:ascii="Times New Roman" w:hAnsi="Times New Roman" w:cs="Times New Roman"/>
            <w:bCs/>
            <w:color w:val="auto"/>
            <w:sz w:val="20"/>
          </w:rPr>
          <w:t>______________</w:t>
        </w:r>
      </w:hyperlink>
      <w:r w:rsidR="0070237E" w:rsidRPr="007D24BE">
        <w:rPr>
          <w:rFonts w:ascii="Times New Roman" w:hAnsi="Times New Roman" w:cs="Times New Roman"/>
          <w:bCs/>
          <w:sz w:val="20"/>
          <w:lang w:bidi="ru-RU"/>
        </w:rPr>
        <w:t xml:space="preserve"> </w:t>
      </w:r>
      <w:r w:rsidR="0070237E" w:rsidRPr="007D24BE">
        <w:rPr>
          <w:rFonts w:ascii="Times New Roman" w:hAnsi="Times New Roman" w:cs="Times New Roman"/>
          <w:bCs/>
          <w:sz w:val="20"/>
          <w:u w:val="single"/>
          <w:lang w:bidi="ru-RU"/>
        </w:rPr>
        <w:t>.</w:t>
      </w:r>
    </w:p>
    <w:p w:rsidR="0070237E" w:rsidRPr="007D24BE" w:rsidRDefault="0070237E" w:rsidP="00E260C9">
      <w:pPr>
        <w:pStyle w:val="ConsPlusNormal"/>
        <w:ind w:firstLine="709"/>
        <w:jc w:val="both"/>
        <w:rPr>
          <w:rFonts w:ascii="Times New Roman" w:hAnsi="Times New Roman" w:cs="Times New Roman"/>
          <w:color w:val="FF0000"/>
          <w:sz w:val="20"/>
          <w:u w:val="single"/>
        </w:rPr>
      </w:pPr>
    </w:p>
    <w:p w:rsidR="004A738B" w:rsidRPr="007D24BE" w:rsidRDefault="004A738B" w:rsidP="00203455">
      <w:pPr>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14. Антикоррупционная оговорка</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eastAsia="Times New Roman" w:hAnsi="Times New Roman" w:cs="Times New Roman"/>
          <w:color w:val="auto"/>
          <w:sz w:val="20"/>
          <w:szCs w:val="20"/>
        </w:rPr>
        <w:t xml:space="preserve">14.1. </w:t>
      </w:r>
      <w:r w:rsidRPr="007D24BE">
        <w:rPr>
          <w:rFonts w:ascii="Times New Roman" w:hAnsi="Times New Roman" w:cs="Times New Roman"/>
          <w:bCs/>
          <w:color w:val="auto"/>
          <w:sz w:val="20"/>
          <w:szCs w:val="20"/>
        </w:rPr>
        <w:t>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не совершать иных действий, нарушающих антикоррупционное законодательство Российской Федерации.</w:t>
      </w:r>
    </w:p>
    <w:p w:rsidR="00203455" w:rsidRPr="007D24BE" w:rsidRDefault="00996E0D" w:rsidP="00E260C9">
      <w:pPr>
        <w:tabs>
          <w:tab w:val="left" w:pos="3618"/>
          <w:tab w:val="center" w:pos="5315"/>
        </w:tabs>
        <w:ind w:firstLine="709"/>
        <w:rPr>
          <w:rFonts w:ascii="Times New Roman" w:eastAsia="Times New Roman" w:hAnsi="Times New Roman" w:cs="Times New Roman"/>
          <w:b/>
          <w:bCs/>
          <w:color w:val="FF0000"/>
          <w:sz w:val="20"/>
          <w:szCs w:val="20"/>
        </w:rPr>
      </w:pPr>
      <w:r w:rsidRPr="007D24BE">
        <w:rPr>
          <w:rFonts w:ascii="Times New Roman" w:eastAsia="Times New Roman" w:hAnsi="Times New Roman" w:cs="Times New Roman"/>
          <w:b/>
          <w:bCs/>
          <w:color w:val="FF0000"/>
          <w:sz w:val="20"/>
          <w:szCs w:val="20"/>
        </w:rPr>
        <w:tab/>
      </w:r>
    </w:p>
    <w:p w:rsidR="004A738B" w:rsidRPr="007D24BE" w:rsidRDefault="004A738B" w:rsidP="00203455">
      <w:pPr>
        <w:tabs>
          <w:tab w:val="left" w:pos="3618"/>
          <w:tab w:val="center" w:pos="5315"/>
        </w:tabs>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b/>
          <w:bCs/>
          <w:color w:val="auto"/>
          <w:sz w:val="20"/>
          <w:szCs w:val="20"/>
        </w:rPr>
        <w:t>15. Перечень приложений</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hAnsi="Times New Roman" w:cs="Times New Roman"/>
          <w:bCs/>
          <w:color w:val="auto"/>
          <w:sz w:val="20"/>
          <w:szCs w:val="20"/>
        </w:rPr>
        <w:t>15.1. К настоящему Контракту прилагаются и являются его неотъемлемой частью:</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Приложение № 1 – Описание объекта закупки;</w:t>
      </w:r>
    </w:p>
    <w:p w:rsidR="004A738B" w:rsidRPr="007D24BE" w:rsidRDefault="004A738B"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Приложение № 2 – Расчет цены оказываемых услуг</w:t>
      </w:r>
      <w:r w:rsidR="00203455" w:rsidRPr="007D24BE">
        <w:rPr>
          <w:rFonts w:ascii="Times New Roman" w:eastAsia="Times New Roman" w:hAnsi="Times New Roman" w:cs="Times New Roman"/>
          <w:color w:val="auto"/>
          <w:sz w:val="20"/>
          <w:szCs w:val="20"/>
        </w:rPr>
        <w:t>;</w:t>
      </w:r>
    </w:p>
    <w:p w:rsidR="00203455" w:rsidRPr="007D24BE" w:rsidRDefault="00203455" w:rsidP="00E260C9">
      <w:pPr>
        <w:ind w:firstLine="709"/>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Приложение № 3 - Предложение </w:t>
      </w:r>
      <w:r w:rsidR="004F7960" w:rsidRPr="007D24BE">
        <w:rPr>
          <w:rFonts w:ascii="Times New Roman" w:eastAsia="Times New Roman" w:hAnsi="Times New Roman" w:cs="Times New Roman"/>
          <w:color w:val="auto"/>
          <w:sz w:val="20"/>
          <w:szCs w:val="20"/>
        </w:rPr>
        <w:t xml:space="preserve">Исполнителя по критерию </w:t>
      </w:r>
      <w:r w:rsidRPr="007D24BE">
        <w:rPr>
          <w:rFonts w:ascii="Times New Roman" w:eastAsia="Times New Roman" w:hAnsi="Times New Roman" w:cs="Times New Roman"/>
          <w:color w:val="auto"/>
          <w:sz w:val="20"/>
          <w:szCs w:val="20"/>
        </w:rPr>
        <w:t xml:space="preserve"> </w:t>
      </w:r>
      <w:r w:rsidR="004F7960" w:rsidRPr="007D24BE">
        <w:rPr>
          <w:rFonts w:ascii="Times New Roman" w:eastAsia="Times New Roman" w:hAnsi="Times New Roman" w:cs="Times New Roman"/>
          <w:color w:val="auto"/>
          <w:sz w:val="20"/>
          <w:szCs w:val="20"/>
        </w:rPr>
        <w:t>«Качественные</w:t>
      </w:r>
      <w:r w:rsidRPr="007D24BE">
        <w:rPr>
          <w:rFonts w:ascii="Times New Roman" w:eastAsia="Times New Roman" w:hAnsi="Times New Roman" w:cs="Times New Roman"/>
          <w:color w:val="auto"/>
          <w:sz w:val="20"/>
          <w:szCs w:val="20"/>
        </w:rPr>
        <w:t>, функциональны</w:t>
      </w:r>
      <w:r w:rsidR="004F7960" w:rsidRPr="007D24BE">
        <w:rPr>
          <w:rFonts w:ascii="Times New Roman" w:eastAsia="Times New Roman" w:hAnsi="Times New Roman" w:cs="Times New Roman"/>
          <w:color w:val="auto"/>
          <w:sz w:val="20"/>
          <w:szCs w:val="20"/>
        </w:rPr>
        <w:t>е</w:t>
      </w:r>
      <w:r w:rsidRPr="007D24BE">
        <w:rPr>
          <w:rFonts w:ascii="Times New Roman" w:eastAsia="Times New Roman" w:hAnsi="Times New Roman" w:cs="Times New Roman"/>
          <w:color w:val="auto"/>
          <w:sz w:val="20"/>
          <w:szCs w:val="20"/>
        </w:rPr>
        <w:t xml:space="preserve"> и экологически</w:t>
      </w:r>
      <w:r w:rsidR="004F7960" w:rsidRPr="007D24BE">
        <w:rPr>
          <w:rFonts w:ascii="Times New Roman" w:eastAsia="Times New Roman" w:hAnsi="Times New Roman" w:cs="Times New Roman"/>
          <w:color w:val="auto"/>
          <w:sz w:val="20"/>
          <w:szCs w:val="20"/>
        </w:rPr>
        <w:t>е</w:t>
      </w:r>
      <w:r w:rsidRPr="007D24BE">
        <w:rPr>
          <w:rFonts w:ascii="Times New Roman" w:eastAsia="Times New Roman" w:hAnsi="Times New Roman" w:cs="Times New Roman"/>
          <w:color w:val="auto"/>
          <w:sz w:val="20"/>
          <w:szCs w:val="20"/>
        </w:rPr>
        <w:t xml:space="preserve"> </w:t>
      </w:r>
      <w:proofErr w:type="gramStart"/>
      <w:r w:rsidRPr="007D24BE">
        <w:rPr>
          <w:rFonts w:ascii="Times New Roman" w:eastAsia="Times New Roman" w:hAnsi="Times New Roman" w:cs="Times New Roman"/>
          <w:color w:val="auto"/>
          <w:sz w:val="20"/>
          <w:szCs w:val="20"/>
        </w:rPr>
        <w:t>характеристиках</w:t>
      </w:r>
      <w:proofErr w:type="gramEnd"/>
      <w:r w:rsidRPr="007D24BE">
        <w:rPr>
          <w:rFonts w:ascii="Times New Roman" w:eastAsia="Times New Roman" w:hAnsi="Times New Roman" w:cs="Times New Roman"/>
          <w:color w:val="auto"/>
          <w:sz w:val="20"/>
          <w:szCs w:val="20"/>
        </w:rPr>
        <w:t xml:space="preserve"> объекта закупки</w:t>
      </w:r>
      <w:r w:rsidR="004F7960" w:rsidRPr="007D24BE">
        <w:rPr>
          <w:rFonts w:ascii="Times New Roman" w:eastAsia="Times New Roman" w:hAnsi="Times New Roman" w:cs="Times New Roman"/>
          <w:color w:val="auto"/>
          <w:sz w:val="20"/>
          <w:szCs w:val="20"/>
        </w:rPr>
        <w:t>»</w:t>
      </w:r>
    </w:p>
    <w:p w:rsidR="00203455" w:rsidRPr="007D24BE" w:rsidRDefault="00203455" w:rsidP="00E260C9">
      <w:pPr>
        <w:ind w:firstLine="709"/>
        <w:jc w:val="both"/>
        <w:rPr>
          <w:rFonts w:ascii="Times New Roman" w:eastAsia="Times New Roman" w:hAnsi="Times New Roman" w:cs="Times New Roman"/>
          <w:color w:val="auto"/>
          <w:sz w:val="20"/>
          <w:szCs w:val="20"/>
        </w:rPr>
      </w:pPr>
    </w:p>
    <w:p w:rsidR="004A738B" w:rsidRPr="007D24BE" w:rsidRDefault="004A738B" w:rsidP="00203455">
      <w:pPr>
        <w:jc w:val="center"/>
        <w:rPr>
          <w:rFonts w:ascii="Times New Roman" w:eastAsia="Times New Roman" w:hAnsi="Times New Roman" w:cs="Times New Roman"/>
          <w:b/>
          <w:bCs/>
          <w:color w:val="auto"/>
          <w:sz w:val="20"/>
          <w:szCs w:val="20"/>
        </w:rPr>
      </w:pPr>
      <w:bookmarkStart w:id="9" w:name="p578"/>
      <w:bookmarkEnd w:id="9"/>
      <w:r w:rsidRPr="007D24BE">
        <w:rPr>
          <w:rFonts w:ascii="Times New Roman" w:eastAsia="Times New Roman" w:hAnsi="Times New Roman" w:cs="Times New Roman"/>
          <w:b/>
          <w:bCs/>
          <w:color w:val="auto"/>
          <w:sz w:val="20"/>
          <w:szCs w:val="20"/>
        </w:rPr>
        <w:t>16. Реквизиты и подписи Сторон</w:t>
      </w: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3833"/>
      </w:tblGrid>
      <w:tr w:rsidR="00EC4574" w:rsidRPr="007D24BE" w:rsidTr="00391ADD">
        <w:trPr>
          <w:trHeight w:val="421"/>
        </w:trPr>
        <w:tc>
          <w:tcPr>
            <w:tcW w:w="4947" w:type="dxa"/>
            <w:hideMark/>
          </w:tcPr>
          <w:p w:rsidR="00AC3E37" w:rsidRDefault="00AC3E37" w:rsidP="00E260C9">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Заказчик:</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Государственное бюджетное общеобразовательное учреждение гимназия № 397 Кировского района Санкт-Петербурга имени Г.В. Старовойтовой</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(ГБОУ гимназия № 397 им. Г.В. Старовойтовой)</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 xml:space="preserve">198188, Санкт-Петербург, </w:t>
            </w:r>
            <w:proofErr w:type="spellStart"/>
            <w:r w:rsidRPr="00AB2625">
              <w:rPr>
                <w:rFonts w:ascii="Times New Roman" w:hAnsi="Times New Roman"/>
              </w:rPr>
              <w:t>ул</w:t>
            </w:r>
            <w:proofErr w:type="gramStart"/>
            <w:r w:rsidRPr="00AB2625">
              <w:rPr>
                <w:rFonts w:ascii="Times New Roman" w:hAnsi="Times New Roman"/>
              </w:rPr>
              <w:t>.М</w:t>
            </w:r>
            <w:proofErr w:type="gramEnd"/>
            <w:r w:rsidRPr="00AB2625">
              <w:rPr>
                <w:rFonts w:ascii="Times New Roman" w:hAnsi="Times New Roman"/>
              </w:rPr>
              <w:t>аршала</w:t>
            </w:r>
            <w:proofErr w:type="spellEnd"/>
            <w:r w:rsidRPr="00AB2625">
              <w:rPr>
                <w:rFonts w:ascii="Times New Roman" w:hAnsi="Times New Roman"/>
              </w:rPr>
              <w:t xml:space="preserve"> Говорова д.9, литер А</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Адрес эл.: sc397@kirov.spb.ru</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Номер телефона(812) 417-52-15</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Факс: (812) 417-52-15</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ОГРН 1027802760644</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 xml:space="preserve">ИНН 7805149408, КПП 780501001 </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ОКПО 52185196</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ОКВЭД 85.13, 85.14</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Лицевой счет: 0521150 в Комитете финансов г. Санкт-Петербург (Получатель ГБОУ гимназия №397 им. Г.В. Старовойтовой)</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ОКТМО 40338000</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 xml:space="preserve">Банк получателя: </w:t>
            </w:r>
            <w:proofErr w:type="gramStart"/>
            <w:r w:rsidRPr="00AB2625">
              <w:rPr>
                <w:rFonts w:ascii="Times New Roman" w:hAnsi="Times New Roman"/>
              </w:rPr>
              <w:t>СЕВЕРО-ЗАПАДНОЕ</w:t>
            </w:r>
            <w:proofErr w:type="gramEnd"/>
            <w:r w:rsidRPr="00AB2625">
              <w:rPr>
                <w:rFonts w:ascii="Times New Roman" w:hAnsi="Times New Roman"/>
              </w:rPr>
              <w:t xml:space="preserve"> ГУ БАНКА РОССИИ//УФК по г. Санкт-Петербургу, г. Санкт-Петербург  </w:t>
            </w:r>
          </w:p>
          <w:p w:rsidR="00031599" w:rsidRPr="00AB2625" w:rsidRDefault="00031599" w:rsidP="00031599">
            <w:pPr>
              <w:autoSpaceDE w:val="0"/>
              <w:autoSpaceDN w:val="0"/>
              <w:adjustRightInd w:val="0"/>
              <w:rPr>
                <w:rFonts w:ascii="Times New Roman" w:hAnsi="Times New Roman"/>
              </w:rPr>
            </w:pPr>
            <w:r w:rsidRPr="00AB2625">
              <w:rPr>
                <w:rFonts w:ascii="Times New Roman" w:hAnsi="Times New Roman"/>
              </w:rPr>
              <w:t xml:space="preserve">БИК банка получателя: 014030106 </w:t>
            </w:r>
          </w:p>
          <w:p w:rsidR="00031599" w:rsidRPr="00AB2625" w:rsidRDefault="00031599" w:rsidP="00031599">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банка получателя: 40102810945370000005 </w:t>
            </w:r>
          </w:p>
          <w:p w:rsidR="00031599" w:rsidRPr="00AB2625" w:rsidRDefault="00031599" w:rsidP="00031599">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получателя: 03224643400000007200 </w:t>
            </w:r>
          </w:p>
          <w:p w:rsidR="00031599" w:rsidRPr="00AB2625" w:rsidRDefault="00031599" w:rsidP="00031599">
            <w:pPr>
              <w:autoSpaceDE w:val="0"/>
              <w:autoSpaceDN w:val="0"/>
              <w:adjustRightInd w:val="0"/>
              <w:rPr>
                <w:rFonts w:ascii="Times New Roman" w:hAnsi="Times New Roman"/>
              </w:rPr>
            </w:pPr>
          </w:p>
          <w:p w:rsidR="00031599" w:rsidRPr="00AB2625" w:rsidRDefault="00031599" w:rsidP="00031599">
            <w:pPr>
              <w:autoSpaceDE w:val="0"/>
              <w:autoSpaceDN w:val="0"/>
              <w:adjustRightInd w:val="0"/>
              <w:rPr>
                <w:rFonts w:ascii="Times New Roman" w:hAnsi="Times New Roman"/>
              </w:rPr>
            </w:pPr>
            <w:proofErr w:type="spellStart"/>
            <w:r w:rsidRPr="00AB2625">
              <w:rPr>
                <w:rFonts w:ascii="Times New Roman" w:hAnsi="Times New Roman"/>
              </w:rPr>
              <w:lastRenderedPageBreak/>
              <w:t>Врио</w:t>
            </w:r>
            <w:proofErr w:type="spellEnd"/>
            <w:r w:rsidRPr="00AB2625">
              <w:rPr>
                <w:rFonts w:ascii="Times New Roman" w:hAnsi="Times New Roman"/>
              </w:rPr>
              <w:t xml:space="preserve"> директора С.</w:t>
            </w:r>
            <w:r>
              <w:rPr>
                <w:rFonts w:ascii="Times New Roman" w:hAnsi="Times New Roman"/>
              </w:rPr>
              <w:t>К. Сачкова</w:t>
            </w:r>
          </w:p>
          <w:p w:rsidR="00031599" w:rsidRPr="007D24BE" w:rsidRDefault="00031599" w:rsidP="00E260C9">
            <w:pPr>
              <w:jc w:val="both"/>
              <w:rPr>
                <w:rFonts w:ascii="Times New Roman" w:eastAsia="Times New Roman" w:hAnsi="Times New Roman" w:cs="Times New Roman"/>
                <w:color w:val="auto"/>
                <w:sz w:val="20"/>
                <w:szCs w:val="20"/>
              </w:rPr>
            </w:pPr>
          </w:p>
        </w:tc>
        <w:tc>
          <w:tcPr>
            <w:tcW w:w="3833" w:type="dxa"/>
            <w:hideMark/>
          </w:tcPr>
          <w:p w:rsidR="00AC3E37" w:rsidRDefault="00AC3E37" w:rsidP="00E260C9">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lastRenderedPageBreak/>
              <w:t>Исполнитель:</w:t>
            </w:r>
          </w:p>
          <w:p w:rsidR="00031599" w:rsidRPr="002372F2" w:rsidRDefault="00031599" w:rsidP="00031599">
            <w:pPr>
              <w:rPr>
                <w:rFonts w:ascii="Times New Roman" w:hAnsi="Times New Roman"/>
              </w:rPr>
            </w:pPr>
            <w:r w:rsidRPr="002372F2">
              <w:rPr>
                <w:rFonts w:ascii="Times New Roman" w:hAnsi="Times New Roman"/>
              </w:rPr>
              <w:t>Акционерное общество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 (АО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w:t>
            </w:r>
          </w:p>
          <w:p w:rsidR="00031599" w:rsidRPr="002372F2" w:rsidRDefault="00031599" w:rsidP="00031599">
            <w:pPr>
              <w:jc w:val="both"/>
              <w:rPr>
                <w:rFonts w:ascii="Times New Roman" w:hAnsi="Times New Roman"/>
              </w:rPr>
            </w:pPr>
            <w:r w:rsidRPr="002372F2">
              <w:rPr>
                <w:rFonts w:ascii="Times New Roman" w:hAnsi="Times New Roman"/>
              </w:rPr>
              <w:t xml:space="preserve">Юридический адрес 195276, </w:t>
            </w:r>
            <w:proofErr w:type="spellStart"/>
            <w:r w:rsidRPr="002372F2">
              <w:rPr>
                <w:rFonts w:ascii="Times New Roman" w:hAnsi="Times New Roman"/>
              </w:rPr>
              <w:t>г</w:t>
            </w:r>
            <w:proofErr w:type="gramStart"/>
            <w:r w:rsidRPr="002372F2">
              <w:rPr>
                <w:rFonts w:ascii="Times New Roman" w:hAnsi="Times New Roman"/>
              </w:rPr>
              <w:t>.С</w:t>
            </w:r>
            <w:proofErr w:type="gramEnd"/>
            <w:r w:rsidRPr="002372F2">
              <w:rPr>
                <w:rFonts w:ascii="Times New Roman" w:hAnsi="Times New Roman"/>
              </w:rPr>
              <w:t>анкт</w:t>
            </w:r>
            <w:proofErr w:type="spellEnd"/>
            <w:r w:rsidRPr="002372F2">
              <w:rPr>
                <w:rFonts w:ascii="Times New Roman" w:hAnsi="Times New Roman"/>
              </w:rPr>
              <w:t xml:space="preserve">-Петербург, </w:t>
            </w:r>
            <w:proofErr w:type="spellStart"/>
            <w:r w:rsidRPr="002372F2">
              <w:rPr>
                <w:rFonts w:ascii="Times New Roman" w:hAnsi="Times New Roman"/>
              </w:rPr>
              <w:t>пр.Культуры</w:t>
            </w:r>
            <w:proofErr w:type="spellEnd"/>
            <w:r w:rsidRPr="002372F2">
              <w:rPr>
                <w:rFonts w:ascii="Times New Roman" w:hAnsi="Times New Roman"/>
              </w:rPr>
              <w:t xml:space="preserve"> дом 31, корп.1, </w:t>
            </w:r>
            <w:proofErr w:type="spellStart"/>
            <w:r w:rsidRPr="002372F2">
              <w:rPr>
                <w:rFonts w:ascii="Times New Roman" w:hAnsi="Times New Roman"/>
              </w:rPr>
              <w:t>лит.А</w:t>
            </w:r>
            <w:proofErr w:type="spellEnd"/>
            <w:r w:rsidRPr="002372F2">
              <w:rPr>
                <w:rFonts w:ascii="Times New Roman" w:hAnsi="Times New Roman"/>
              </w:rPr>
              <w:t>, этаж 1, помещение 7Н, комната 5</w:t>
            </w:r>
          </w:p>
          <w:p w:rsidR="00031599" w:rsidRPr="002372F2" w:rsidRDefault="00031599" w:rsidP="00031599">
            <w:pPr>
              <w:jc w:val="both"/>
              <w:rPr>
                <w:rFonts w:ascii="Times New Roman" w:hAnsi="Times New Roman"/>
              </w:rPr>
            </w:pPr>
            <w:r w:rsidRPr="002372F2">
              <w:rPr>
                <w:rFonts w:ascii="Times New Roman" w:hAnsi="Times New Roman"/>
              </w:rPr>
              <w:t>Телефон/факс (812) 660-72-53</w:t>
            </w:r>
          </w:p>
          <w:p w:rsidR="00031599" w:rsidRPr="002372F2" w:rsidRDefault="00031599" w:rsidP="00031599">
            <w:pPr>
              <w:jc w:val="both"/>
              <w:rPr>
                <w:rFonts w:ascii="Times New Roman" w:hAnsi="Times New Roman"/>
              </w:rPr>
            </w:pPr>
            <w:r w:rsidRPr="002372F2">
              <w:rPr>
                <w:rFonts w:ascii="Times New Roman" w:hAnsi="Times New Roman"/>
              </w:rPr>
              <w:t>E-</w:t>
            </w:r>
            <w:proofErr w:type="spellStart"/>
            <w:r w:rsidRPr="002372F2">
              <w:rPr>
                <w:rFonts w:ascii="Times New Roman" w:hAnsi="Times New Roman"/>
              </w:rPr>
              <w:t>mail</w:t>
            </w:r>
            <w:proofErr w:type="spellEnd"/>
            <w:r w:rsidRPr="002372F2">
              <w:rPr>
                <w:rFonts w:ascii="Times New Roman" w:hAnsi="Times New Roman"/>
              </w:rPr>
              <w:t>: adp@artiskids.ru</w:t>
            </w:r>
          </w:p>
          <w:p w:rsidR="00031599" w:rsidRPr="002372F2" w:rsidRDefault="00031599" w:rsidP="00031599">
            <w:pPr>
              <w:jc w:val="both"/>
              <w:rPr>
                <w:rFonts w:ascii="Times New Roman" w:hAnsi="Times New Roman"/>
              </w:rPr>
            </w:pPr>
            <w:r w:rsidRPr="002372F2">
              <w:rPr>
                <w:rFonts w:ascii="Times New Roman" w:hAnsi="Times New Roman"/>
              </w:rPr>
              <w:t>ИНН 7804054351</w:t>
            </w:r>
            <w:r>
              <w:rPr>
                <w:rFonts w:ascii="Times New Roman" w:hAnsi="Times New Roman"/>
              </w:rPr>
              <w:t xml:space="preserve">  </w:t>
            </w:r>
            <w:r w:rsidRPr="002372F2">
              <w:rPr>
                <w:rFonts w:ascii="Times New Roman" w:hAnsi="Times New Roman"/>
              </w:rPr>
              <w:t>КПП  780401001</w:t>
            </w:r>
          </w:p>
          <w:p w:rsidR="00031599" w:rsidRPr="002372F2" w:rsidRDefault="00031599" w:rsidP="00031599">
            <w:pPr>
              <w:jc w:val="both"/>
              <w:rPr>
                <w:rFonts w:ascii="Times New Roman" w:hAnsi="Times New Roman"/>
              </w:rPr>
            </w:pPr>
            <w:r w:rsidRPr="002372F2">
              <w:rPr>
                <w:rFonts w:ascii="Times New Roman" w:hAnsi="Times New Roman"/>
              </w:rPr>
              <w:t>ОКОНХ  71100, 71200, 72200, 51500</w:t>
            </w:r>
          </w:p>
          <w:p w:rsidR="00031599" w:rsidRPr="002372F2" w:rsidRDefault="00031599" w:rsidP="00031599">
            <w:pPr>
              <w:jc w:val="both"/>
              <w:rPr>
                <w:rFonts w:ascii="Times New Roman" w:hAnsi="Times New Roman"/>
              </w:rPr>
            </w:pPr>
            <w:r w:rsidRPr="002372F2">
              <w:rPr>
                <w:rFonts w:ascii="Times New Roman" w:hAnsi="Times New Roman"/>
              </w:rPr>
              <w:t>ОКПО 2744 1146</w:t>
            </w:r>
          </w:p>
          <w:p w:rsidR="00031599" w:rsidRPr="002372F2" w:rsidRDefault="00031599" w:rsidP="00031599">
            <w:pPr>
              <w:jc w:val="both"/>
              <w:rPr>
                <w:rFonts w:ascii="Times New Roman" w:hAnsi="Times New Roman"/>
              </w:rPr>
            </w:pPr>
            <w:r w:rsidRPr="002372F2">
              <w:rPr>
                <w:rFonts w:ascii="Times New Roman" w:hAnsi="Times New Roman"/>
              </w:rPr>
              <w:t>ОГРН 1027802487294</w:t>
            </w:r>
          </w:p>
          <w:p w:rsidR="00031599" w:rsidRPr="002372F2" w:rsidRDefault="00031599" w:rsidP="00031599">
            <w:pPr>
              <w:jc w:val="both"/>
              <w:rPr>
                <w:rFonts w:ascii="Times New Roman" w:hAnsi="Times New Roman"/>
              </w:rPr>
            </w:pPr>
            <w:r w:rsidRPr="002372F2">
              <w:rPr>
                <w:rFonts w:ascii="Times New Roman" w:hAnsi="Times New Roman"/>
              </w:rPr>
              <w:t>ОКАТО 40273563000</w:t>
            </w:r>
            <w:r>
              <w:rPr>
                <w:rFonts w:ascii="Times New Roman" w:hAnsi="Times New Roman"/>
              </w:rPr>
              <w:t xml:space="preserve">   </w:t>
            </w:r>
            <w:r w:rsidRPr="002372F2">
              <w:rPr>
                <w:rFonts w:ascii="Times New Roman" w:hAnsi="Times New Roman"/>
              </w:rPr>
              <w:t>ОКВЭД 46.90</w:t>
            </w:r>
          </w:p>
          <w:p w:rsidR="00031599" w:rsidRPr="002372F2" w:rsidRDefault="00031599" w:rsidP="00031599">
            <w:pPr>
              <w:jc w:val="both"/>
              <w:rPr>
                <w:rFonts w:ascii="Times New Roman" w:hAnsi="Times New Roman"/>
              </w:rPr>
            </w:pPr>
            <w:r w:rsidRPr="002372F2">
              <w:rPr>
                <w:rFonts w:ascii="Times New Roman" w:hAnsi="Times New Roman"/>
              </w:rPr>
              <w:t>Банковские реквизиты:</w:t>
            </w:r>
          </w:p>
          <w:p w:rsidR="00031599" w:rsidRPr="002372F2" w:rsidRDefault="00031599" w:rsidP="00031599">
            <w:pPr>
              <w:jc w:val="both"/>
              <w:rPr>
                <w:rFonts w:ascii="Times New Roman" w:hAnsi="Times New Roman"/>
              </w:rPr>
            </w:pPr>
            <w:proofErr w:type="gramStart"/>
            <w:r w:rsidRPr="002372F2">
              <w:rPr>
                <w:rFonts w:ascii="Times New Roman" w:hAnsi="Times New Roman"/>
              </w:rPr>
              <w:t>р</w:t>
            </w:r>
            <w:proofErr w:type="gramEnd"/>
            <w:r w:rsidRPr="002372F2">
              <w:rPr>
                <w:rFonts w:ascii="Times New Roman" w:hAnsi="Times New Roman"/>
              </w:rPr>
              <w:t>/с 40702810555200000506</w:t>
            </w:r>
          </w:p>
          <w:p w:rsidR="00031599" w:rsidRPr="002372F2" w:rsidRDefault="00031599" w:rsidP="00031599">
            <w:pPr>
              <w:jc w:val="both"/>
              <w:rPr>
                <w:rFonts w:ascii="Times New Roman" w:hAnsi="Times New Roman"/>
              </w:rPr>
            </w:pPr>
            <w:r w:rsidRPr="002372F2">
              <w:rPr>
                <w:rFonts w:ascii="Times New Roman" w:hAnsi="Times New Roman"/>
              </w:rPr>
              <w:t>Северо-Западный Банк</w:t>
            </w:r>
            <w:r>
              <w:rPr>
                <w:rFonts w:ascii="Times New Roman" w:hAnsi="Times New Roman"/>
              </w:rPr>
              <w:t xml:space="preserve"> </w:t>
            </w:r>
            <w:r w:rsidRPr="002372F2">
              <w:rPr>
                <w:rFonts w:ascii="Times New Roman" w:hAnsi="Times New Roman"/>
              </w:rPr>
              <w:t>ПАО Сбербанк</w:t>
            </w:r>
          </w:p>
          <w:p w:rsidR="00031599" w:rsidRPr="002372F2" w:rsidRDefault="00031599" w:rsidP="00031599">
            <w:pPr>
              <w:jc w:val="both"/>
              <w:rPr>
                <w:rFonts w:ascii="Times New Roman" w:hAnsi="Times New Roman"/>
              </w:rPr>
            </w:pPr>
            <w:r w:rsidRPr="002372F2">
              <w:rPr>
                <w:rFonts w:ascii="Times New Roman" w:hAnsi="Times New Roman"/>
              </w:rPr>
              <w:t>к/с 30101810500000000653</w:t>
            </w:r>
          </w:p>
          <w:p w:rsidR="00031599" w:rsidRPr="002372F2" w:rsidRDefault="00031599" w:rsidP="00031599">
            <w:pPr>
              <w:jc w:val="both"/>
              <w:rPr>
                <w:rFonts w:ascii="Times New Roman" w:hAnsi="Times New Roman"/>
              </w:rPr>
            </w:pPr>
            <w:r w:rsidRPr="002372F2">
              <w:rPr>
                <w:rFonts w:ascii="Times New Roman" w:hAnsi="Times New Roman"/>
              </w:rPr>
              <w:t>БИК  044030653</w:t>
            </w:r>
          </w:p>
          <w:p w:rsidR="00031599" w:rsidRDefault="00031599" w:rsidP="00031599">
            <w:pPr>
              <w:jc w:val="both"/>
              <w:rPr>
                <w:rFonts w:ascii="Times New Roman" w:hAnsi="Times New Roman"/>
              </w:rPr>
            </w:pPr>
          </w:p>
          <w:p w:rsidR="00031599" w:rsidRDefault="00031599" w:rsidP="00031599">
            <w:pPr>
              <w:jc w:val="both"/>
              <w:rPr>
                <w:rFonts w:ascii="Times New Roman" w:hAnsi="Times New Roman"/>
              </w:rPr>
            </w:pPr>
          </w:p>
          <w:p w:rsidR="00031599" w:rsidRDefault="00031599" w:rsidP="00031599">
            <w:pPr>
              <w:jc w:val="both"/>
              <w:rPr>
                <w:rFonts w:ascii="Times New Roman" w:hAnsi="Times New Roman"/>
              </w:rPr>
            </w:pPr>
          </w:p>
          <w:p w:rsidR="00031599" w:rsidRDefault="00031599" w:rsidP="00031599">
            <w:pPr>
              <w:jc w:val="both"/>
              <w:rPr>
                <w:rFonts w:ascii="Times New Roman" w:hAnsi="Times New Roman"/>
              </w:rPr>
            </w:pPr>
          </w:p>
          <w:p w:rsidR="00031599" w:rsidRDefault="00031599" w:rsidP="00031599">
            <w:pPr>
              <w:jc w:val="both"/>
              <w:rPr>
                <w:rFonts w:ascii="Times New Roman" w:hAnsi="Times New Roman"/>
              </w:rPr>
            </w:pPr>
          </w:p>
          <w:p w:rsidR="00031599" w:rsidRDefault="00031599" w:rsidP="00031599">
            <w:pPr>
              <w:jc w:val="both"/>
              <w:rPr>
                <w:rFonts w:ascii="Times New Roman" w:hAnsi="Times New Roman"/>
              </w:rPr>
            </w:pPr>
            <w:r w:rsidRPr="002372F2">
              <w:rPr>
                <w:rFonts w:ascii="Times New Roman" w:hAnsi="Times New Roman"/>
              </w:rPr>
              <w:t xml:space="preserve">Генеральный директор </w:t>
            </w:r>
            <w:r>
              <w:rPr>
                <w:rFonts w:ascii="Times New Roman" w:hAnsi="Times New Roman"/>
              </w:rPr>
              <w:t>АО «</w:t>
            </w:r>
            <w:proofErr w:type="spellStart"/>
            <w:r>
              <w:rPr>
                <w:rFonts w:ascii="Times New Roman" w:hAnsi="Times New Roman"/>
              </w:rPr>
              <w:t>Артис</w:t>
            </w:r>
            <w:proofErr w:type="spellEnd"/>
            <w:r>
              <w:rPr>
                <w:rFonts w:ascii="Times New Roman" w:hAnsi="Times New Roman"/>
              </w:rPr>
              <w:t xml:space="preserve"> – Детское питание»</w:t>
            </w:r>
          </w:p>
          <w:p w:rsidR="00031599" w:rsidRDefault="00031599" w:rsidP="00031599">
            <w:pPr>
              <w:jc w:val="both"/>
              <w:rPr>
                <w:rFonts w:ascii="Times New Roman" w:hAnsi="Times New Roman"/>
              </w:rPr>
            </w:pPr>
          </w:p>
          <w:p w:rsidR="00031599" w:rsidRPr="007D24BE" w:rsidRDefault="00031599" w:rsidP="00031599">
            <w:pPr>
              <w:jc w:val="both"/>
              <w:rPr>
                <w:rFonts w:ascii="Times New Roman" w:eastAsia="Times New Roman" w:hAnsi="Times New Roman" w:cs="Times New Roman"/>
                <w:color w:val="auto"/>
                <w:sz w:val="20"/>
                <w:szCs w:val="20"/>
              </w:rPr>
            </w:pPr>
            <w:r w:rsidRPr="002372F2">
              <w:rPr>
                <w:rFonts w:ascii="Times New Roman" w:hAnsi="Times New Roman"/>
              </w:rPr>
              <w:t>____________</w:t>
            </w:r>
            <w:proofErr w:type="spellStart"/>
            <w:r w:rsidRPr="002372F2">
              <w:rPr>
                <w:rFonts w:ascii="Times New Roman" w:hAnsi="Times New Roman"/>
              </w:rPr>
              <w:t>М.В.Ляско</w:t>
            </w:r>
            <w:proofErr w:type="spellEnd"/>
          </w:p>
        </w:tc>
      </w:tr>
      <w:tr w:rsidR="00202EFE" w:rsidRPr="007D24BE" w:rsidTr="004E7B37">
        <w:tc>
          <w:tcPr>
            <w:tcW w:w="4947" w:type="dxa"/>
            <w:hideMark/>
          </w:tcPr>
          <w:p w:rsidR="00AC3E37" w:rsidRPr="007D24BE" w:rsidRDefault="00286ED1" w:rsidP="00E260C9">
            <w:pPr>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lastRenderedPageBreak/>
              <w:t>Подписано ЭЦП</w:t>
            </w:r>
            <w:r w:rsidRPr="007D24BE">
              <w:rPr>
                <w:rFonts w:ascii="Times New Roman" w:eastAsia="Times New Roman" w:hAnsi="Times New Roman" w:cs="Times New Roman"/>
                <w:color w:val="auto"/>
                <w:sz w:val="20"/>
                <w:szCs w:val="20"/>
                <w:lang w:bidi="ar-SA"/>
              </w:rPr>
              <w:t xml:space="preserve"> </w:t>
            </w:r>
          </w:p>
        </w:tc>
        <w:tc>
          <w:tcPr>
            <w:tcW w:w="3833" w:type="dxa"/>
            <w:hideMark/>
          </w:tcPr>
          <w:p w:rsidR="00AC3E37" w:rsidRPr="007D24BE" w:rsidRDefault="00391ADD" w:rsidP="00E260C9">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p>
        </w:tc>
      </w:tr>
    </w:tbl>
    <w:p w:rsidR="00FB60A3" w:rsidRPr="007D24BE" w:rsidRDefault="00FB60A3" w:rsidP="00E260C9">
      <w:pPr>
        <w:autoSpaceDE w:val="0"/>
        <w:autoSpaceDN w:val="0"/>
        <w:adjustRightInd w:val="0"/>
        <w:ind w:left="5954" w:firstLine="709"/>
        <w:rPr>
          <w:rFonts w:ascii="Times New Roman" w:hAnsi="Times New Roman" w:cs="Times New Roman"/>
          <w:bCs/>
          <w:color w:val="FF0000"/>
          <w:sz w:val="20"/>
          <w:szCs w:val="20"/>
        </w:rPr>
      </w:pPr>
    </w:p>
    <w:p w:rsidR="004A738B" w:rsidRPr="007D24BE" w:rsidRDefault="004A738B" w:rsidP="00E260C9">
      <w:pPr>
        <w:pageBreakBefore/>
        <w:autoSpaceDE w:val="0"/>
        <w:autoSpaceDN w:val="0"/>
        <w:adjustRightInd w:val="0"/>
        <w:ind w:left="5954" w:firstLine="709"/>
        <w:rPr>
          <w:rFonts w:ascii="Times New Roman" w:hAnsi="Times New Roman" w:cs="Times New Roman"/>
          <w:bCs/>
          <w:color w:val="auto"/>
          <w:sz w:val="20"/>
          <w:szCs w:val="20"/>
        </w:rPr>
      </w:pPr>
      <w:r w:rsidRPr="007D24BE">
        <w:rPr>
          <w:rFonts w:ascii="Times New Roman" w:hAnsi="Times New Roman" w:cs="Times New Roman"/>
          <w:bCs/>
          <w:color w:val="auto"/>
          <w:sz w:val="20"/>
          <w:szCs w:val="20"/>
        </w:rPr>
        <w:lastRenderedPageBreak/>
        <w:t>Приложение № 1</w:t>
      </w:r>
      <w:r w:rsidR="00841F53"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к Контракту</w:t>
      </w:r>
    </w:p>
    <w:p w:rsidR="004A738B" w:rsidRPr="007D24BE" w:rsidRDefault="006E3A7F" w:rsidP="006E3A7F">
      <w:pPr>
        <w:ind w:firstLine="709"/>
        <w:jc w:val="center"/>
        <w:rPr>
          <w:rFonts w:ascii="Times New Roman" w:eastAsia="Times New Roman" w:hAnsi="Times New Roman" w:cs="Times New Roman"/>
          <w:b/>
          <w:color w:val="auto"/>
          <w:sz w:val="20"/>
          <w:szCs w:val="20"/>
        </w:rPr>
      </w:pPr>
      <w:r w:rsidRPr="007D24BE">
        <w:rPr>
          <w:rFonts w:ascii="Times New Roman" w:eastAsia="Times New Roman" w:hAnsi="Times New Roman" w:cs="Times New Roman"/>
          <w:b/>
          <w:color w:val="auto"/>
          <w:sz w:val="20"/>
          <w:szCs w:val="20"/>
        </w:rPr>
        <w:t>Описание объекта закупки</w:t>
      </w:r>
    </w:p>
    <w:p w:rsidR="00FB60A3" w:rsidRPr="007D24BE" w:rsidRDefault="00FB60A3" w:rsidP="00520379">
      <w:pPr>
        <w:pStyle w:val="10"/>
        <w:keepNext/>
        <w:keepLines/>
        <w:shd w:val="clear" w:color="auto" w:fill="auto"/>
        <w:spacing w:line="240" w:lineRule="auto"/>
        <w:ind w:right="-2"/>
      </w:pPr>
      <w:bookmarkStart w:id="10" w:name="p596"/>
      <w:bookmarkStart w:id="11" w:name="bookmark2"/>
      <w:bookmarkEnd w:id="10"/>
      <w:r w:rsidRPr="007D24BE">
        <w:rPr>
          <w:lang w:eastAsia="ru-RU" w:bidi="ru-RU"/>
        </w:rPr>
        <w:t>Раздел 1. Требования к функциональным, техническим</w:t>
      </w:r>
      <w:r w:rsidRPr="007D24BE">
        <w:rPr>
          <w:lang w:eastAsia="ru-RU" w:bidi="ru-RU"/>
        </w:rPr>
        <w:br/>
        <w:t>и качественным характеристикам объекта закупки</w:t>
      </w:r>
      <w:bookmarkEnd w:id="11"/>
    </w:p>
    <w:p w:rsidR="00FB60A3" w:rsidRPr="007D24BE" w:rsidRDefault="00FB60A3" w:rsidP="00E260C9">
      <w:pPr>
        <w:pStyle w:val="20"/>
        <w:widowControl w:val="0"/>
        <w:numPr>
          <w:ilvl w:val="0"/>
          <w:numId w:val="4"/>
        </w:numPr>
        <w:shd w:val="clear" w:color="auto" w:fill="auto"/>
        <w:tabs>
          <w:tab w:val="left" w:pos="1101"/>
        </w:tabs>
        <w:spacing w:before="0" w:line="240" w:lineRule="auto"/>
        <w:ind w:firstLine="800"/>
        <w:jc w:val="both"/>
        <w:rPr>
          <w:sz w:val="20"/>
          <w:szCs w:val="20"/>
        </w:rPr>
      </w:pPr>
      <w:r w:rsidRPr="007D24BE">
        <w:rPr>
          <w:sz w:val="20"/>
          <w:szCs w:val="20"/>
          <w:lang w:eastAsia="ru-RU" w:bidi="ru-RU"/>
        </w:rPr>
        <w:t>Оказание услуг осуществляется на пищеблоке Заказчика.</w:t>
      </w:r>
    </w:p>
    <w:p w:rsidR="00FB60A3" w:rsidRPr="007D24BE" w:rsidRDefault="00FB60A3" w:rsidP="00E260C9">
      <w:pPr>
        <w:pStyle w:val="20"/>
        <w:widowControl w:val="0"/>
        <w:numPr>
          <w:ilvl w:val="0"/>
          <w:numId w:val="4"/>
        </w:numPr>
        <w:shd w:val="clear" w:color="auto" w:fill="auto"/>
        <w:tabs>
          <w:tab w:val="left" w:pos="1120"/>
          <w:tab w:val="left" w:leader="underscore" w:pos="6190"/>
        </w:tabs>
        <w:spacing w:before="0" w:line="240" w:lineRule="auto"/>
        <w:ind w:firstLine="800"/>
        <w:jc w:val="both"/>
        <w:rPr>
          <w:sz w:val="20"/>
          <w:szCs w:val="20"/>
        </w:rPr>
      </w:pPr>
      <w:r w:rsidRPr="007D24BE">
        <w:rPr>
          <w:sz w:val="20"/>
          <w:szCs w:val="20"/>
          <w:lang w:eastAsia="ru-RU" w:bidi="ru-RU"/>
        </w:rPr>
        <w:t>Тип пищеблока</w:t>
      </w:r>
      <w:r w:rsidR="008E2914">
        <w:rPr>
          <w:sz w:val="20"/>
          <w:szCs w:val="20"/>
          <w:lang w:eastAsia="ru-RU" w:bidi="ru-RU"/>
        </w:rPr>
        <w:t xml:space="preserve">: </w:t>
      </w:r>
      <w:proofErr w:type="spellStart"/>
      <w:r w:rsidR="008E2914">
        <w:rPr>
          <w:sz w:val="20"/>
          <w:szCs w:val="20"/>
          <w:lang w:eastAsia="ru-RU" w:bidi="ru-RU"/>
        </w:rPr>
        <w:t>доготовочный</w:t>
      </w:r>
      <w:proofErr w:type="spellEnd"/>
      <w:r w:rsidRPr="007D24BE">
        <w:rPr>
          <w:sz w:val="20"/>
          <w:szCs w:val="20"/>
          <w:lang w:eastAsia="ru-RU" w:bidi="ru-RU"/>
        </w:rPr>
        <w:t>.</w:t>
      </w:r>
    </w:p>
    <w:p w:rsidR="007D24BE" w:rsidRPr="007D24BE" w:rsidRDefault="007D24BE" w:rsidP="007D24BE">
      <w:pPr>
        <w:pStyle w:val="20"/>
        <w:numPr>
          <w:ilvl w:val="0"/>
          <w:numId w:val="4"/>
        </w:numPr>
        <w:shd w:val="clear" w:color="auto" w:fill="auto"/>
        <w:spacing w:after="216"/>
        <w:ind w:firstLine="709"/>
        <w:rPr>
          <w:sz w:val="20"/>
          <w:szCs w:val="20"/>
        </w:rPr>
      </w:pPr>
      <w:r w:rsidRPr="007D24BE">
        <w:rPr>
          <w:color w:val="000000"/>
          <w:sz w:val="20"/>
          <w:szCs w:val="20"/>
        </w:rPr>
        <w:t xml:space="preserve"> Организация питания осуществляется в соответствии с разработанным Исполнителем меню основного (организованного) питания с учетом санитарно-эпидемиологических требований к организации общественного питания населения, требований заказчика к меню основного (организованного) питания (Приложение N 1.1 к </w:t>
      </w:r>
      <w:r w:rsidR="00637D48">
        <w:rPr>
          <w:color w:val="000000"/>
          <w:sz w:val="20"/>
          <w:szCs w:val="20"/>
        </w:rPr>
        <w:t>описанию объекта</w:t>
      </w:r>
      <w:r w:rsidRPr="007D24BE">
        <w:rPr>
          <w:color w:val="000000"/>
          <w:sz w:val="20"/>
          <w:szCs w:val="20"/>
        </w:rPr>
        <w:t xml:space="preserve"> закупки) из </w:t>
      </w:r>
      <w:proofErr w:type="gramStart"/>
      <w:r w:rsidRPr="007D24BE">
        <w:rPr>
          <w:color w:val="000000"/>
          <w:sz w:val="20"/>
          <w:szCs w:val="20"/>
        </w:rPr>
        <w:t>продуктов</w:t>
      </w:r>
      <w:proofErr w:type="gramEnd"/>
      <w:r w:rsidRPr="007D24BE">
        <w:rPr>
          <w:color w:val="000000"/>
          <w:sz w:val="20"/>
          <w:szCs w:val="20"/>
        </w:rPr>
        <w:t xml:space="preserve"> поименованных в Ассортиментном перечне основных групп продовольственных товаров и сырья (Приложение N 1.2 к </w:t>
      </w:r>
      <w:r w:rsidR="00637D48">
        <w:rPr>
          <w:color w:val="000000"/>
          <w:sz w:val="20"/>
          <w:szCs w:val="20"/>
        </w:rPr>
        <w:t>описанию объекта</w:t>
      </w:r>
      <w:r w:rsidR="00637D48" w:rsidRPr="007D24BE">
        <w:rPr>
          <w:color w:val="000000"/>
          <w:sz w:val="20"/>
          <w:szCs w:val="20"/>
        </w:rPr>
        <w:t xml:space="preserve"> закупки</w:t>
      </w:r>
      <w:r w:rsidRPr="007D24BE">
        <w:rPr>
          <w:color w:val="000000"/>
          <w:sz w:val="20"/>
          <w:szCs w:val="20"/>
        </w:rPr>
        <w:t>).</w:t>
      </w:r>
    </w:p>
    <w:p w:rsidR="007D24BE" w:rsidRPr="007D24BE" w:rsidRDefault="007D24BE" w:rsidP="007D24BE">
      <w:pPr>
        <w:pStyle w:val="20"/>
        <w:numPr>
          <w:ilvl w:val="0"/>
          <w:numId w:val="4"/>
        </w:numPr>
        <w:shd w:val="clear" w:color="auto" w:fill="auto"/>
        <w:spacing w:line="269" w:lineRule="exact"/>
        <w:ind w:firstLine="709"/>
        <w:rPr>
          <w:sz w:val="20"/>
          <w:szCs w:val="20"/>
        </w:rPr>
      </w:pPr>
      <w:r w:rsidRPr="007D24BE">
        <w:rPr>
          <w:color w:val="000000"/>
          <w:sz w:val="20"/>
          <w:szCs w:val="20"/>
        </w:rPr>
        <w:t>Разработанное меню основного (организованного) питания утверждается Исполнителем после согласования с Заказчиком.</w:t>
      </w:r>
    </w:p>
    <w:p w:rsidR="002D5C00" w:rsidRPr="007D24BE" w:rsidRDefault="002D5C00" w:rsidP="002D5C00">
      <w:pPr>
        <w:pStyle w:val="20"/>
        <w:widowControl w:val="0"/>
        <w:numPr>
          <w:ilvl w:val="0"/>
          <w:numId w:val="4"/>
        </w:numPr>
        <w:shd w:val="clear" w:color="auto" w:fill="auto"/>
        <w:tabs>
          <w:tab w:val="left" w:pos="1031"/>
        </w:tabs>
        <w:spacing w:before="0" w:line="240" w:lineRule="auto"/>
        <w:ind w:firstLine="800"/>
        <w:jc w:val="both"/>
        <w:rPr>
          <w:sz w:val="20"/>
          <w:szCs w:val="20"/>
        </w:rPr>
      </w:pPr>
      <w:r w:rsidRPr="007D24BE">
        <w:rPr>
          <w:sz w:val="20"/>
          <w:szCs w:val="20"/>
          <w:lang w:eastAsia="ru-RU" w:bidi="ru-RU"/>
        </w:rPr>
        <w:t>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Федеральному закону Российской Федерации от 30.03.1999 </w:t>
      </w:r>
      <w:r w:rsidRPr="007D24BE">
        <w:rPr>
          <w:sz w:val="20"/>
          <w:szCs w:val="20"/>
          <w:lang w:val="fr-FR" w:eastAsia="fr-FR" w:bidi="fr-FR"/>
        </w:rPr>
        <w:t xml:space="preserve">N </w:t>
      </w:r>
      <w:r w:rsidRPr="007D24BE">
        <w:rPr>
          <w:sz w:val="20"/>
          <w:szCs w:val="20"/>
          <w:lang w:eastAsia="ru-RU" w:bidi="ru-RU"/>
        </w:rPr>
        <w:t>52-ФЗ "О санитарно- эпидемиологическом благополучии населения";</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Федеральному закону Российской Федерации от 02.01.2000 </w:t>
      </w:r>
      <w:r w:rsidRPr="007D24BE">
        <w:rPr>
          <w:sz w:val="20"/>
          <w:szCs w:val="20"/>
          <w:lang w:val="fr-FR" w:eastAsia="fr-FR" w:bidi="fr-FR"/>
        </w:rPr>
        <w:t xml:space="preserve">N </w:t>
      </w:r>
      <w:r w:rsidRPr="007D24BE">
        <w:rPr>
          <w:sz w:val="20"/>
          <w:szCs w:val="20"/>
          <w:lang w:eastAsia="ru-RU" w:bidi="ru-RU"/>
        </w:rPr>
        <w:t>29-ФЗ "О качестве и безопасности пищевых продуктов";</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Закону Российской Федерации от 14.05.1993 </w:t>
      </w:r>
      <w:r w:rsidRPr="007D24BE">
        <w:rPr>
          <w:sz w:val="20"/>
          <w:szCs w:val="20"/>
          <w:lang w:val="fr-FR" w:eastAsia="fr-FR" w:bidi="fr-FR"/>
        </w:rPr>
        <w:t xml:space="preserve">N </w:t>
      </w:r>
      <w:r w:rsidRPr="007D24BE">
        <w:rPr>
          <w:sz w:val="20"/>
          <w:szCs w:val="20"/>
          <w:lang w:eastAsia="ru-RU" w:bidi="ru-RU"/>
        </w:rPr>
        <w:t>4979-1 "О ветеринарии";</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Приказу Минсельхоза России от 15.04.2019 </w:t>
      </w:r>
      <w:r w:rsidRPr="007D24BE">
        <w:rPr>
          <w:sz w:val="20"/>
          <w:szCs w:val="20"/>
          <w:lang w:val="fr-FR" w:eastAsia="fr-FR" w:bidi="fr-FR"/>
        </w:rPr>
        <w:t xml:space="preserve">N </w:t>
      </w:r>
      <w:r w:rsidRPr="007D24BE">
        <w:rPr>
          <w:sz w:val="20"/>
          <w:szCs w:val="20"/>
          <w:lang w:eastAsia="ru-RU" w:bidi="ru-RU"/>
        </w:rPr>
        <w:t xml:space="preserve">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w:t>
      </w:r>
      <w:r w:rsidRPr="007D24BE">
        <w:rPr>
          <w:sz w:val="20"/>
          <w:szCs w:val="20"/>
          <w:lang w:val="fr-FR" w:eastAsia="fr-FR" w:bidi="fr-FR"/>
        </w:rPr>
        <w:t xml:space="preserve">N </w:t>
      </w:r>
      <w:r w:rsidRPr="007D24BE">
        <w:rPr>
          <w:sz w:val="20"/>
          <w:szCs w:val="20"/>
          <w:lang w:eastAsia="ru-RU" w:bidi="ru-RU"/>
        </w:rPr>
        <w:t>648";</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Техническому регламенту Таможенного союза от 09.12.2011 ТР ТС 024/2011 "Технический регламент на масложировую продукцию";</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Техническому</w:t>
      </w:r>
      <w:r w:rsidRPr="007D24BE">
        <w:rPr>
          <w:sz w:val="20"/>
          <w:szCs w:val="20"/>
          <w:lang w:eastAsia="ru-RU" w:bidi="ru-RU"/>
        </w:rPr>
        <w:tab/>
        <w:t>регламенту</w:t>
      </w:r>
      <w:r w:rsidRPr="007D24BE">
        <w:rPr>
          <w:sz w:val="20"/>
          <w:szCs w:val="20"/>
          <w:lang w:eastAsia="ru-RU" w:bidi="ru-RU"/>
        </w:rPr>
        <w:tab/>
        <w:t>Таможенного</w:t>
      </w:r>
      <w:r w:rsidRPr="007D24BE">
        <w:rPr>
          <w:sz w:val="20"/>
          <w:szCs w:val="20"/>
          <w:lang w:eastAsia="ru-RU" w:bidi="ru-RU"/>
        </w:rPr>
        <w:tab/>
        <w:t>союза от</w:t>
      </w:r>
      <w:r w:rsidRPr="007D24BE">
        <w:rPr>
          <w:sz w:val="20"/>
          <w:szCs w:val="20"/>
          <w:lang w:eastAsia="ru-RU" w:bidi="ru-RU"/>
        </w:rPr>
        <w:tab/>
        <w:t>09.10.2013</w:t>
      </w:r>
      <w:r w:rsidRPr="007D24BE">
        <w:rPr>
          <w:sz w:val="20"/>
          <w:szCs w:val="20"/>
          <w:lang w:eastAsia="ru-RU" w:bidi="ru-RU"/>
        </w:rPr>
        <w:tab/>
        <w:t>ТР ТС</w:t>
      </w:r>
      <w:r w:rsidRPr="007D24BE">
        <w:rPr>
          <w:sz w:val="20"/>
          <w:szCs w:val="20"/>
          <w:lang w:eastAsia="ru-RU" w:bidi="ru-RU"/>
        </w:rPr>
        <w:tab/>
        <w:t>033/2013</w:t>
      </w:r>
      <w:r w:rsidRPr="007D24BE">
        <w:rPr>
          <w:sz w:val="20"/>
          <w:szCs w:val="20"/>
          <w:lang w:eastAsia="ru-RU" w:bidi="ru-RU"/>
        </w:rPr>
        <w:tab/>
        <w:t>"О безопасности молока и молочной продукции";</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Техническому регламенту Евразийского экономического союза от 18.10.2016 ТР ЕАЭС 040/2016 "О безопасности рыбы и рыбной продукции";</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Техническому</w:t>
      </w:r>
      <w:r w:rsidRPr="007D24BE">
        <w:rPr>
          <w:sz w:val="20"/>
          <w:szCs w:val="20"/>
          <w:lang w:eastAsia="ru-RU" w:bidi="ru-RU"/>
        </w:rPr>
        <w:tab/>
        <w:t>регламенту</w:t>
      </w:r>
      <w:r w:rsidRPr="007D24BE">
        <w:rPr>
          <w:sz w:val="20"/>
          <w:szCs w:val="20"/>
          <w:lang w:eastAsia="ru-RU" w:bidi="ru-RU"/>
        </w:rPr>
        <w:tab/>
        <w:t>Таможенного</w:t>
      </w:r>
      <w:r w:rsidRPr="007D24BE">
        <w:rPr>
          <w:sz w:val="20"/>
          <w:szCs w:val="20"/>
          <w:lang w:eastAsia="ru-RU" w:bidi="ru-RU"/>
        </w:rPr>
        <w:tab/>
        <w:t>союза от</w:t>
      </w:r>
      <w:r w:rsidRPr="007D24BE">
        <w:rPr>
          <w:sz w:val="20"/>
          <w:szCs w:val="20"/>
          <w:lang w:eastAsia="ru-RU" w:bidi="ru-RU"/>
        </w:rPr>
        <w:tab/>
        <w:t>09.10.2013</w:t>
      </w:r>
      <w:r w:rsidRPr="007D24BE">
        <w:rPr>
          <w:sz w:val="20"/>
          <w:szCs w:val="20"/>
          <w:lang w:eastAsia="ru-RU" w:bidi="ru-RU"/>
        </w:rPr>
        <w:tab/>
        <w:t>ТР ТС</w:t>
      </w:r>
      <w:r w:rsidRPr="007D24BE">
        <w:rPr>
          <w:sz w:val="20"/>
          <w:szCs w:val="20"/>
          <w:lang w:eastAsia="ru-RU" w:bidi="ru-RU"/>
        </w:rPr>
        <w:tab/>
        <w:t>034/2013</w:t>
      </w:r>
      <w:r w:rsidRPr="007D24BE">
        <w:rPr>
          <w:sz w:val="20"/>
          <w:szCs w:val="20"/>
          <w:lang w:eastAsia="ru-RU" w:bidi="ru-RU"/>
        </w:rPr>
        <w:tab/>
        <w:t>"О безопасности мяса и мясной продукции";</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Техническому регламенту Таможенного союза от 09.12.2011 ТР ТС 023/2011 "Технический регламент на соковую продукцию из фруктов и овощей";</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Техническому регламенту Таможенного союза от 09.12.2011 </w:t>
      </w:r>
      <w:r w:rsidRPr="007D24BE">
        <w:rPr>
          <w:sz w:val="20"/>
          <w:szCs w:val="20"/>
          <w:lang w:val="fr-FR" w:eastAsia="fr-FR" w:bidi="fr-FR"/>
        </w:rPr>
        <w:t xml:space="preserve">N </w:t>
      </w:r>
      <w:r w:rsidRPr="007D24BE">
        <w:rPr>
          <w:sz w:val="20"/>
          <w:szCs w:val="20"/>
          <w:lang w:eastAsia="ru-RU" w:bidi="ru-RU"/>
        </w:rPr>
        <w:t>021/2011 "О безопасности пищевой продукции";</w:t>
      </w:r>
    </w:p>
    <w:p w:rsidR="002D5C00" w:rsidRPr="007D24BE" w:rsidRDefault="002D5C00" w:rsidP="002D5C00">
      <w:pPr>
        <w:pStyle w:val="20"/>
        <w:shd w:val="clear" w:color="auto" w:fill="auto"/>
        <w:spacing w:before="0" w:line="240" w:lineRule="auto"/>
        <w:ind w:firstLine="800"/>
        <w:jc w:val="both"/>
        <w:rPr>
          <w:sz w:val="20"/>
          <w:szCs w:val="20"/>
        </w:rPr>
      </w:pPr>
      <w:r w:rsidRPr="007D24BE">
        <w:rPr>
          <w:sz w:val="20"/>
          <w:szCs w:val="20"/>
          <w:lang w:eastAsia="ru-RU" w:bidi="ru-RU"/>
        </w:rPr>
        <w:t xml:space="preserve">Техническому регламенту Таможенного союза от 20.07.2012 </w:t>
      </w:r>
      <w:r w:rsidRPr="007D24BE">
        <w:rPr>
          <w:sz w:val="20"/>
          <w:szCs w:val="20"/>
          <w:lang w:val="fr-FR" w:eastAsia="fr-FR" w:bidi="fr-FR"/>
        </w:rPr>
        <w:t xml:space="preserve">N </w:t>
      </w:r>
      <w:r w:rsidRPr="007D24BE">
        <w:rPr>
          <w:sz w:val="20"/>
          <w:szCs w:val="20"/>
          <w:lang w:eastAsia="ru-RU" w:bidi="ru-RU"/>
        </w:rPr>
        <w:t xml:space="preserve">029/2012 "Требования безопасности пищевых добавок, </w:t>
      </w:r>
      <w:proofErr w:type="spellStart"/>
      <w:r w:rsidRPr="007D24BE">
        <w:rPr>
          <w:sz w:val="20"/>
          <w:szCs w:val="20"/>
          <w:lang w:eastAsia="ru-RU" w:bidi="ru-RU"/>
        </w:rPr>
        <w:t>ароматизаторов</w:t>
      </w:r>
      <w:proofErr w:type="spellEnd"/>
      <w:r w:rsidRPr="007D24BE">
        <w:rPr>
          <w:sz w:val="20"/>
          <w:szCs w:val="20"/>
          <w:lang w:eastAsia="ru-RU" w:bidi="ru-RU"/>
        </w:rPr>
        <w:t xml:space="preserve"> и технологических вспомогательных средств";</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Техническому регламенту Таможенного союза от 15.06.2012 N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Техническому регламенту Таможенного союза от 23.09.2011 N 007/2011 "О безопасности продукции, предназначенной для детей и подростков";</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Техническому регламенту Таможенного союза от 16.08.2011 N 005/2011 "О безопасности упаковки";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Техническому регламенту Таможенного союза от 09.12.2011 N 022/2011 "Пищевая продукция в части ее маркировки";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N 36;</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N 98;</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Решению Комиссии таможенного союза от 28.05.2010 N 299 "О применении санитарных мер в Евразийском экономическом союзе";</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Национальному стандарту ГОСТ Р 51074-2003 "Продукты пищевые. Информация для потребителя, общие требования";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Статье 469 Гражданского кодекса Российской Федерации;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Ассортиментному перечню основных групп продовольственных товаров и сырья (Приложение N 1.2 к описанию объекта закупки).</w:t>
      </w:r>
    </w:p>
    <w:p w:rsidR="002D5C00" w:rsidRPr="007D24BE" w:rsidRDefault="002D5C00" w:rsidP="002D5C00">
      <w:pPr>
        <w:pStyle w:val="20"/>
        <w:widowControl w:val="0"/>
        <w:numPr>
          <w:ilvl w:val="0"/>
          <w:numId w:val="4"/>
        </w:numPr>
        <w:shd w:val="clear" w:color="auto" w:fill="auto"/>
        <w:tabs>
          <w:tab w:val="left" w:pos="1061"/>
        </w:tabs>
        <w:spacing w:before="0" w:line="240" w:lineRule="auto"/>
        <w:ind w:firstLine="780"/>
        <w:jc w:val="both"/>
        <w:rPr>
          <w:sz w:val="20"/>
          <w:szCs w:val="20"/>
        </w:rPr>
      </w:pPr>
      <w:r w:rsidRPr="007D24BE">
        <w:rPr>
          <w:sz w:val="20"/>
          <w:szCs w:val="20"/>
          <w:lang w:eastAsia="ru-RU" w:bidi="ru-RU"/>
        </w:rPr>
        <w:t>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lastRenderedPageBreak/>
        <w:t>Постановлением Главного государственного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Постановлением Главного государственного врача Российской Федерации от 20.11.2020 N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N 18;</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Постановлением Главного государственного санитарного врача Российской Федерации от 28.01.2021 N 4 "Об утверждении санитарных правил и норм СанПиН 3.3686-21 "Санитарно- эпидемиологические требования по профилактике инфекционных болезней";</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Постановлением Главного государственного санитарного врача Российской Федерации от 27.03.2007 N 13 "Об утверждении санитарных правил СП 1.1.2193-07";</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31984-2012 "Услуги общественного питания. Общие требования";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30524-2013 "Услуги общественного питания. Требования к персоналу";</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32692-2014 "Услуги общественного питания. Общие требования к методам и формам обслуживания на предприятиях общественного питания";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30390-2013 "Услуги общественного питания. Продукция общественного питания, реализуемая населению. Общие технические условия";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ГОСТ Р 54609-2011 "Услуги общественного питания. Номенклатура показателей качества продукции общественного питания".</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D5C00" w:rsidRPr="007D24BE" w:rsidRDefault="002D5C00" w:rsidP="002D5C00">
      <w:pPr>
        <w:pStyle w:val="20"/>
        <w:shd w:val="clear" w:color="auto" w:fill="auto"/>
        <w:spacing w:before="0" w:line="240" w:lineRule="auto"/>
        <w:ind w:firstLine="760"/>
        <w:jc w:val="both"/>
        <w:rPr>
          <w:sz w:val="20"/>
          <w:szCs w:val="20"/>
          <w:lang w:eastAsia="ru-RU" w:bidi="ru-RU"/>
        </w:rPr>
      </w:pPr>
      <w:r w:rsidRPr="007D24BE">
        <w:rPr>
          <w:sz w:val="20"/>
          <w:szCs w:val="20"/>
          <w:lang w:eastAsia="ru-RU" w:bidi="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2D5C00" w:rsidRPr="007D24BE" w:rsidRDefault="002D5C00" w:rsidP="002D5C00">
      <w:pPr>
        <w:pStyle w:val="20"/>
        <w:shd w:val="clear" w:color="auto" w:fill="auto"/>
        <w:spacing w:before="0" w:line="240" w:lineRule="auto"/>
        <w:ind w:firstLine="760"/>
        <w:jc w:val="both"/>
        <w:rPr>
          <w:sz w:val="20"/>
          <w:szCs w:val="20"/>
        </w:rPr>
      </w:pPr>
    </w:p>
    <w:p w:rsidR="002D5C00" w:rsidRPr="007D24BE" w:rsidRDefault="002D5C00" w:rsidP="002D5C00">
      <w:pPr>
        <w:pStyle w:val="10"/>
        <w:keepNext/>
        <w:keepLines/>
        <w:shd w:val="clear" w:color="auto" w:fill="auto"/>
        <w:spacing w:line="240" w:lineRule="auto"/>
        <w:ind w:right="660"/>
      </w:pPr>
      <w:bookmarkStart w:id="12" w:name="bookmark3"/>
      <w:r w:rsidRPr="007D24BE">
        <w:rPr>
          <w:lang w:eastAsia="ru-RU" w:bidi="ru-RU"/>
        </w:rPr>
        <w:t>Раздел 2. Требования к контролю качества</w:t>
      </w:r>
      <w:r w:rsidRPr="007D24BE">
        <w:rPr>
          <w:lang w:eastAsia="ru-RU" w:bidi="ru-RU"/>
        </w:rPr>
        <w:br/>
        <w:t>оказываемых услуг</w:t>
      </w:r>
      <w:bookmarkEnd w:id="12"/>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Исполнитель при оказании услуг обязан соблюдать требования Федерального закона от 22.07.2008 N 123-ФЗ "Технический регламент о требованиях пожарной безопасности", а также Федерального закона от 21.12.1994 N 69-ФЗ "О пожарной безопасности".</w:t>
      </w:r>
    </w:p>
    <w:p w:rsidR="002D5C00" w:rsidRPr="007D24BE" w:rsidRDefault="002D5C00" w:rsidP="002D5C00">
      <w:pPr>
        <w:pStyle w:val="20"/>
        <w:shd w:val="clear" w:color="auto" w:fill="auto"/>
        <w:spacing w:before="0" w:line="240" w:lineRule="auto"/>
        <w:ind w:firstLine="760"/>
        <w:jc w:val="both"/>
        <w:rPr>
          <w:sz w:val="20"/>
          <w:szCs w:val="20"/>
          <w:lang w:eastAsia="ru-RU" w:bidi="ru-RU"/>
        </w:rPr>
      </w:pPr>
      <w:r w:rsidRPr="007D24BE">
        <w:rPr>
          <w:sz w:val="20"/>
          <w:szCs w:val="20"/>
          <w:lang w:eastAsia="ru-RU" w:bidi="ru-RU"/>
        </w:rPr>
        <w:t xml:space="preserve">Поставка пищевых продуктов должна сопровождаться документами, подтверждающими качество и безопасность поставляемых пищевых продуктов: </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 наличие действующих деклараций о соответствии, оформленных в соответствии с требованиями действующего законодательства (Федеральный закон от 02.01.2000 N 29-ФЗ "О качестве и безопасности пищевых продуктов",  Технические регламенты Таможенного союза на отдельные товарные группы пищевых продуктов);</w:t>
      </w:r>
    </w:p>
    <w:p w:rsidR="002D5C00" w:rsidRPr="007D24BE" w:rsidRDefault="002D5C00" w:rsidP="002D5C00">
      <w:pPr>
        <w:pStyle w:val="20"/>
        <w:widowControl w:val="0"/>
        <w:numPr>
          <w:ilvl w:val="0"/>
          <w:numId w:val="5"/>
        </w:numPr>
        <w:shd w:val="clear" w:color="auto" w:fill="auto"/>
        <w:tabs>
          <w:tab w:val="left" w:pos="929"/>
        </w:tabs>
        <w:spacing w:before="0" w:line="240" w:lineRule="auto"/>
        <w:ind w:firstLine="760"/>
        <w:jc w:val="both"/>
        <w:rPr>
          <w:sz w:val="20"/>
          <w:szCs w:val="20"/>
        </w:rPr>
      </w:pPr>
      <w:r w:rsidRPr="007D24BE">
        <w:rPr>
          <w:sz w:val="20"/>
          <w:szCs w:val="20"/>
          <w:lang w:eastAsia="ru-RU" w:bidi="ru-RU"/>
        </w:rPr>
        <w:t>наличие ветеринарных сопроводительных документов в системе ФГИС "Меркурий" на продукцию животного происхождения (Закон Российской Федерации от 14.05.1993 N 4979-1 "О ветеринарии", Приказ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N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N 98, Технические регламенты Таможенного союза на продукцию животного происхождения);</w:t>
      </w:r>
    </w:p>
    <w:p w:rsidR="002D5C00" w:rsidRPr="007D24BE" w:rsidRDefault="002D5C00" w:rsidP="002D5C00">
      <w:pPr>
        <w:pStyle w:val="20"/>
        <w:shd w:val="clear" w:color="auto" w:fill="auto"/>
        <w:spacing w:before="0" w:line="240" w:lineRule="auto"/>
        <w:ind w:firstLine="780"/>
        <w:jc w:val="both"/>
        <w:rPr>
          <w:sz w:val="20"/>
          <w:szCs w:val="20"/>
          <w:lang w:eastAsia="ru-RU" w:bidi="ru-RU"/>
        </w:rPr>
      </w:pPr>
      <w:r w:rsidRPr="007D24BE">
        <w:rPr>
          <w:sz w:val="20"/>
          <w:szCs w:val="20"/>
          <w:lang w:eastAsia="ru-RU" w:bidi="ru-RU"/>
        </w:rPr>
        <w:t>- иные документы, предусмотренные действующим законодательством, определяющими качество и безопасность пищевых продуктов.</w:t>
      </w:r>
    </w:p>
    <w:p w:rsidR="002D5C00" w:rsidRPr="007D24BE" w:rsidRDefault="002D5C00" w:rsidP="002D5C00">
      <w:pPr>
        <w:pStyle w:val="20"/>
        <w:shd w:val="clear" w:color="auto" w:fill="auto"/>
        <w:spacing w:before="0" w:line="240" w:lineRule="auto"/>
        <w:ind w:firstLine="780"/>
        <w:jc w:val="both"/>
        <w:rPr>
          <w:sz w:val="20"/>
          <w:szCs w:val="20"/>
        </w:rPr>
      </w:pPr>
    </w:p>
    <w:p w:rsidR="002D5C00" w:rsidRPr="007D24BE" w:rsidRDefault="002D5C00" w:rsidP="002D5C00">
      <w:pPr>
        <w:pStyle w:val="10"/>
        <w:keepNext/>
        <w:keepLines/>
        <w:shd w:val="clear" w:color="auto" w:fill="auto"/>
        <w:spacing w:line="240" w:lineRule="auto"/>
        <w:ind w:left="2460"/>
        <w:jc w:val="both"/>
      </w:pPr>
      <w:bookmarkStart w:id="13" w:name="bookmark4"/>
      <w:r w:rsidRPr="007D24BE">
        <w:rPr>
          <w:lang w:eastAsia="ru-RU" w:bidi="ru-RU"/>
        </w:rPr>
        <w:t>Раздел 3. Требования к организации оказываемых услуг</w:t>
      </w:r>
      <w:bookmarkEnd w:id="13"/>
    </w:p>
    <w:p w:rsidR="002D5C00" w:rsidRPr="007D24BE" w:rsidRDefault="002D5C00" w:rsidP="002D5C00">
      <w:pPr>
        <w:pStyle w:val="20"/>
        <w:widowControl w:val="0"/>
        <w:numPr>
          <w:ilvl w:val="0"/>
          <w:numId w:val="6"/>
        </w:numPr>
        <w:shd w:val="clear" w:color="auto" w:fill="auto"/>
        <w:tabs>
          <w:tab w:val="left" w:pos="1018"/>
        </w:tabs>
        <w:spacing w:before="0" w:line="240" w:lineRule="auto"/>
        <w:ind w:firstLine="780"/>
        <w:jc w:val="both"/>
        <w:rPr>
          <w:sz w:val="20"/>
          <w:szCs w:val="20"/>
        </w:rPr>
      </w:pPr>
      <w:r w:rsidRPr="007D24BE">
        <w:rPr>
          <w:sz w:val="20"/>
          <w:szCs w:val="20"/>
          <w:lang w:eastAsia="ru-RU" w:bidi="ru-RU"/>
        </w:rPr>
        <w:t xml:space="preserve">В процессе оказания услуг исполнитель обязан осуществлять организацию питания в строгом </w:t>
      </w:r>
      <w:r w:rsidRPr="007D24BE">
        <w:rPr>
          <w:sz w:val="20"/>
          <w:szCs w:val="20"/>
          <w:lang w:eastAsia="ru-RU" w:bidi="ru-RU"/>
        </w:rPr>
        <w:lastRenderedPageBreak/>
        <w:t>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 xml:space="preserve">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w:t>
      </w:r>
      <w:proofErr w:type="spellStart"/>
      <w:r w:rsidRPr="007D24BE">
        <w:rPr>
          <w:sz w:val="20"/>
          <w:szCs w:val="20"/>
          <w:lang w:eastAsia="ru-RU" w:bidi="ru-RU"/>
        </w:rPr>
        <w:t>припускание</w:t>
      </w:r>
      <w:proofErr w:type="spellEnd"/>
      <w:r w:rsidRPr="007D24BE">
        <w:rPr>
          <w:sz w:val="20"/>
          <w:szCs w:val="20"/>
          <w:lang w:eastAsia="ru-RU" w:bidi="ru-RU"/>
        </w:rPr>
        <w:t>, тушение, приготовление на пару. Для детей, нуждающихся в лечебном и диетическом питании, должно быть организовано питание в соответствии с назначениями лечащего врача.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 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 изготовителем в соответствии с нормативно-технической документацией.</w:t>
      </w:r>
    </w:p>
    <w:p w:rsidR="002D5C00" w:rsidRPr="007D24BE" w:rsidRDefault="002D5C00" w:rsidP="002D5C00">
      <w:pPr>
        <w:pStyle w:val="20"/>
        <w:shd w:val="clear" w:color="auto" w:fill="auto"/>
        <w:spacing w:before="0" w:line="240" w:lineRule="auto"/>
        <w:ind w:firstLine="780"/>
        <w:jc w:val="both"/>
        <w:rPr>
          <w:sz w:val="20"/>
          <w:szCs w:val="20"/>
          <w:lang w:eastAsia="ru-RU" w:bidi="ru-RU"/>
        </w:rPr>
      </w:pPr>
      <w:r w:rsidRPr="007D24BE">
        <w:rPr>
          <w:sz w:val="20"/>
          <w:szCs w:val="20"/>
          <w:lang w:eastAsia="ru-RU" w:bidi="ru-RU"/>
        </w:rPr>
        <w:t xml:space="preserve">В соответствии с абзацем вторым пункта 8.1.2.8 СанПиН 2.3/2.4.3590-20, пунктом 8.3 Методических рекомендаций (МР 2.3.6.0233-21),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spellStart"/>
      <w:r w:rsidRPr="007D24BE">
        <w:rPr>
          <w:sz w:val="20"/>
          <w:szCs w:val="20"/>
          <w:lang w:eastAsia="ru-RU" w:bidi="ru-RU"/>
        </w:rPr>
        <w:t>А.Ю.Поповой</w:t>
      </w:r>
      <w:proofErr w:type="spellEnd"/>
      <w:r w:rsidRPr="007D24BE">
        <w:rPr>
          <w:sz w:val="20"/>
          <w:szCs w:val="20"/>
          <w:lang w:eastAsia="ru-RU" w:bidi="ru-RU"/>
        </w:rPr>
        <w:t xml:space="preserve"> 02.03.2021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rsidR="002D5C00" w:rsidRPr="007D24BE" w:rsidRDefault="002D5C00" w:rsidP="002D5C00">
      <w:pPr>
        <w:pStyle w:val="20"/>
        <w:numPr>
          <w:ilvl w:val="0"/>
          <w:numId w:val="6"/>
        </w:numPr>
        <w:shd w:val="clear" w:color="auto" w:fill="auto"/>
        <w:spacing w:before="0" w:line="240" w:lineRule="auto"/>
        <w:ind w:firstLine="709"/>
        <w:jc w:val="both"/>
        <w:rPr>
          <w:sz w:val="20"/>
          <w:szCs w:val="20"/>
        </w:rPr>
      </w:pPr>
      <w:r w:rsidRPr="007D24BE">
        <w:rPr>
          <w:sz w:val="20"/>
          <w:szCs w:val="20"/>
          <w:lang w:eastAsia="ru-RU" w:bidi="ru-RU"/>
        </w:rPr>
        <w:t xml:space="preserve">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w:t>
      </w:r>
      <w:proofErr w:type="spellStart"/>
      <w:r w:rsidRPr="007D24BE">
        <w:rPr>
          <w:sz w:val="20"/>
          <w:szCs w:val="20"/>
          <w:lang w:eastAsia="ru-RU" w:bidi="ru-RU"/>
        </w:rPr>
        <w:t>санитарно</w:t>
      </w:r>
      <w:r w:rsidRPr="007D24BE">
        <w:rPr>
          <w:sz w:val="20"/>
          <w:szCs w:val="20"/>
          <w:lang w:eastAsia="ru-RU" w:bidi="ru-RU"/>
        </w:rPr>
        <w:softHyphen/>
        <w:t>противоэпидемические</w:t>
      </w:r>
      <w:proofErr w:type="spellEnd"/>
      <w:r w:rsidRPr="007D24BE">
        <w:rPr>
          <w:sz w:val="20"/>
          <w:szCs w:val="20"/>
          <w:lang w:eastAsia="ru-RU" w:bidi="ru-RU"/>
        </w:rPr>
        <w:t xml:space="preserve">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w:t>
      </w:r>
      <w:proofErr w:type="spellStart"/>
      <w:r w:rsidRPr="007D24BE">
        <w:rPr>
          <w:sz w:val="20"/>
          <w:szCs w:val="20"/>
          <w:lang w:eastAsia="ru-RU" w:bidi="ru-RU"/>
        </w:rPr>
        <w:t>бракеражные</w:t>
      </w:r>
      <w:proofErr w:type="spellEnd"/>
      <w:r w:rsidRPr="007D24BE">
        <w:rPr>
          <w:sz w:val="20"/>
          <w:szCs w:val="20"/>
          <w:lang w:eastAsia="ru-RU" w:bidi="ru-RU"/>
        </w:rPr>
        <w:t xml:space="preserve">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rsidR="002D5C00" w:rsidRPr="007D24BE" w:rsidRDefault="002D5C00" w:rsidP="002D5C00">
      <w:pPr>
        <w:pStyle w:val="20"/>
        <w:widowControl w:val="0"/>
        <w:numPr>
          <w:ilvl w:val="0"/>
          <w:numId w:val="6"/>
        </w:numPr>
        <w:shd w:val="clear" w:color="auto" w:fill="auto"/>
        <w:tabs>
          <w:tab w:val="left" w:pos="1014"/>
        </w:tabs>
        <w:spacing w:before="0" w:line="240" w:lineRule="auto"/>
        <w:ind w:firstLine="760"/>
        <w:jc w:val="both"/>
        <w:rPr>
          <w:sz w:val="20"/>
          <w:szCs w:val="20"/>
        </w:rPr>
      </w:pPr>
      <w:r w:rsidRPr="007D24BE">
        <w:rPr>
          <w:sz w:val="20"/>
          <w:szCs w:val="20"/>
          <w:lang w:eastAsia="ru-RU" w:bidi="ru-RU"/>
        </w:rPr>
        <w:t>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w:t>
      </w:r>
    </w:p>
    <w:p w:rsidR="002D5C00" w:rsidRPr="007D24BE" w:rsidRDefault="002D5C00" w:rsidP="002D5C00">
      <w:pPr>
        <w:pStyle w:val="20"/>
        <w:widowControl w:val="0"/>
        <w:numPr>
          <w:ilvl w:val="0"/>
          <w:numId w:val="6"/>
        </w:numPr>
        <w:shd w:val="clear" w:color="auto" w:fill="auto"/>
        <w:tabs>
          <w:tab w:val="left" w:pos="1014"/>
        </w:tabs>
        <w:spacing w:before="0" w:line="240" w:lineRule="auto"/>
        <w:ind w:firstLine="760"/>
        <w:jc w:val="both"/>
        <w:rPr>
          <w:sz w:val="20"/>
          <w:szCs w:val="20"/>
        </w:rPr>
      </w:pPr>
      <w:r w:rsidRPr="007D24BE">
        <w:rPr>
          <w:sz w:val="20"/>
          <w:szCs w:val="20"/>
          <w:lang w:eastAsia="ru-RU" w:bidi="ru-RU"/>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rsidR="002D5C00" w:rsidRPr="007D24BE" w:rsidRDefault="002D5C00" w:rsidP="002D5C00">
      <w:pPr>
        <w:pStyle w:val="20"/>
        <w:widowControl w:val="0"/>
        <w:numPr>
          <w:ilvl w:val="0"/>
          <w:numId w:val="6"/>
        </w:numPr>
        <w:shd w:val="clear" w:color="auto" w:fill="auto"/>
        <w:tabs>
          <w:tab w:val="left" w:pos="1014"/>
        </w:tabs>
        <w:spacing w:before="0" w:line="240" w:lineRule="auto"/>
        <w:ind w:firstLine="760"/>
        <w:jc w:val="both"/>
        <w:rPr>
          <w:sz w:val="20"/>
          <w:szCs w:val="20"/>
        </w:rPr>
      </w:pPr>
      <w:r w:rsidRPr="007D24BE">
        <w:rPr>
          <w:sz w:val="20"/>
          <w:szCs w:val="20"/>
          <w:lang w:eastAsia="ru-RU" w:bidi="ru-RU"/>
        </w:rPr>
        <w:t xml:space="preserve">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w:t>
      </w:r>
      <w:r w:rsidRPr="007D24BE">
        <w:rPr>
          <w:sz w:val="20"/>
          <w:szCs w:val="20"/>
          <w:lang w:eastAsia="ru-RU" w:bidi="ru-RU"/>
        </w:rPr>
        <w:lastRenderedPageBreak/>
        <w:t>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2D5C00" w:rsidRPr="007D24BE" w:rsidRDefault="002D5C00" w:rsidP="002D5C00">
      <w:pPr>
        <w:pStyle w:val="20"/>
        <w:shd w:val="clear" w:color="auto" w:fill="auto"/>
        <w:spacing w:before="0" w:line="240" w:lineRule="auto"/>
        <w:ind w:firstLine="760"/>
        <w:jc w:val="both"/>
        <w:rPr>
          <w:sz w:val="20"/>
          <w:szCs w:val="20"/>
        </w:rPr>
      </w:pPr>
      <w:r w:rsidRPr="007D24BE">
        <w:rPr>
          <w:sz w:val="20"/>
          <w:szCs w:val="20"/>
          <w:lang w:eastAsia="ru-RU" w:bidi="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rsidR="002D5C00" w:rsidRPr="007D24BE" w:rsidRDefault="002D5C00" w:rsidP="002D5C00">
      <w:pPr>
        <w:pStyle w:val="20"/>
        <w:widowControl w:val="0"/>
        <w:numPr>
          <w:ilvl w:val="0"/>
          <w:numId w:val="6"/>
        </w:numPr>
        <w:shd w:val="clear" w:color="auto" w:fill="auto"/>
        <w:tabs>
          <w:tab w:val="left" w:pos="1014"/>
        </w:tabs>
        <w:spacing w:before="0" w:line="240" w:lineRule="auto"/>
        <w:ind w:firstLine="760"/>
        <w:jc w:val="both"/>
        <w:rPr>
          <w:sz w:val="20"/>
          <w:szCs w:val="20"/>
        </w:rPr>
      </w:pPr>
      <w:r w:rsidRPr="007D24BE">
        <w:rPr>
          <w:sz w:val="20"/>
          <w:szCs w:val="20"/>
          <w:lang w:eastAsia="ru-RU" w:bidi="ru-RU"/>
        </w:rPr>
        <w:t>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2D5C00" w:rsidRPr="007D24BE" w:rsidRDefault="002D5C00" w:rsidP="002D5C00">
      <w:pPr>
        <w:pStyle w:val="20"/>
        <w:shd w:val="clear" w:color="auto" w:fill="auto"/>
        <w:spacing w:before="0" w:line="240" w:lineRule="auto"/>
        <w:ind w:firstLine="780"/>
        <w:jc w:val="both"/>
        <w:rPr>
          <w:sz w:val="20"/>
          <w:szCs w:val="20"/>
        </w:rPr>
      </w:pPr>
      <w:r w:rsidRPr="007D24BE">
        <w:rPr>
          <w:sz w:val="20"/>
          <w:szCs w:val="20"/>
          <w:lang w:eastAsia="ru-RU" w:bidi="ru-RU"/>
        </w:rPr>
        <w:t xml:space="preserve">использовать одноразовые перчатки при </w:t>
      </w:r>
      <w:proofErr w:type="spellStart"/>
      <w:r w:rsidRPr="007D24BE">
        <w:rPr>
          <w:sz w:val="20"/>
          <w:szCs w:val="20"/>
          <w:lang w:eastAsia="ru-RU" w:bidi="ru-RU"/>
        </w:rPr>
        <w:t>порционировании</w:t>
      </w:r>
      <w:proofErr w:type="spellEnd"/>
      <w:r w:rsidRPr="007D24BE">
        <w:rPr>
          <w:sz w:val="20"/>
          <w:szCs w:val="20"/>
          <w:lang w:eastAsia="ru-RU" w:bidi="ru-RU"/>
        </w:rPr>
        <w:t xml:space="preserve"> блюд, приготовлении холодных закусок, салатов, подлежащие замене на новые при нарушении их целостности и после санитарно- гигиенических перерывов в работе.</w:t>
      </w:r>
    </w:p>
    <w:p w:rsidR="002D5C00" w:rsidRPr="007D24BE" w:rsidRDefault="002D5C00" w:rsidP="002D5C00">
      <w:pPr>
        <w:pStyle w:val="10"/>
        <w:keepNext/>
        <w:keepLines/>
        <w:shd w:val="clear" w:color="auto" w:fill="auto"/>
        <w:spacing w:line="240" w:lineRule="auto"/>
        <w:ind w:right="700"/>
      </w:pPr>
      <w:bookmarkStart w:id="14" w:name="bookmark5"/>
      <w:r w:rsidRPr="007D24BE">
        <w:rPr>
          <w:lang w:eastAsia="ru-RU" w:bidi="ru-RU"/>
        </w:rPr>
        <w:t>Раздел 4. Перечень приложений, являющихся неотъемлемой</w:t>
      </w:r>
      <w:r w:rsidRPr="007D24BE">
        <w:rPr>
          <w:lang w:eastAsia="ru-RU" w:bidi="ru-RU"/>
        </w:rPr>
        <w:br/>
        <w:t xml:space="preserve">частью </w:t>
      </w:r>
      <w:bookmarkEnd w:id="14"/>
      <w:r w:rsidRPr="007D24BE">
        <w:rPr>
          <w:lang w:eastAsia="ru-RU" w:bidi="ru-RU"/>
        </w:rPr>
        <w:t>Описания объекта закупки</w:t>
      </w:r>
    </w:p>
    <w:p w:rsidR="007D24BE" w:rsidRPr="007D24BE" w:rsidRDefault="007D24BE" w:rsidP="007D24BE">
      <w:pPr>
        <w:pStyle w:val="20"/>
        <w:widowControl w:val="0"/>
        <w:numPr>
          <w:ilvl w:val="0"/>
          <w:numId w:val="7"/>
        </w:numPr>
        <w:shd w:val="clear" w:color="auto" w:fill="auto"/>
        <w:tabs>
          <w:tab w:val="left" w:pos="1256"/>
        </w:tabs>
        <w:spacing w:before="0" w:line="240" w:lineRule="auto"/>
        <w:ind w:firstLine="780"/>
        <w:jc w:val="both"/>
        <w:rPr>
          <w:sz w:val="20"/>
          <w:szCs w:val="20"/>
        </w:rPr>
      </w:pPr>
      <w:r w:rsidRPr="007D24BE">
        <w:rPr>
          <w:sz w:val="20"/>
          <w:szCs w:val="20"/>
          <w:lang w:eastAsia="ru-RU" w:bidi="ru-RU"/>
        </w:rPr>
        <w:t>Приложение N 1.1. Требование Заказчика к меню основного (организованного) питания;</w:t>
      </w:r>
    </w:p>
    <w:p w:rsidR="007D24BE" w:rsidRPr="007D24BE" w:rsidRDefault="007D24BE" w:rsidP="007D24BE">
      <w:pPr>
        <w:pStyle w:val="20"/>
        <w:widowControl w:val="0"/>
        <w:numPr>
          <w:ilvl w:val="0"/>
          <w:numId w:val="7"/>
        </w:numPr>
        <w:shd w:val="clear" w:color="auto" w:fill="auto"/>
        <w:tabs>
          <w:tab w:val="left" w:pos="1202"/>
        </w:tabs>
        <w:spacing w:before="0" w:line="240" w:lineRule="auto"/>
        <w:ind w:firstLine="780"/>
        <w:jc w:val="both"/>
        <w:rPr>
          <w:rFonts w:eastAsia="Times New Roman"/>
          <w:strike/>
          <w:sz w:val="20"/>
          <w:szCs w:val="20"/>
        </w:rPr>
      </w:pPr>
      <w:r w:rsidRPr="007D24BE">
        <w:rPr>
          <w:sz w:val="20"/>
          <w:szCs w:val="20"/>
          <w:lang w:eastAsia="ru-RU" w:bidi="ru-RU"/>
        </w:rPr>
        <w:t>Приложение N 1.2. Ассортиментный перечень основных групп продовольственных товаров и сырья (публикуется отдельным файлом).</w:t>
      </w:r>
    </w:p>
    <w:p w:rsidR="00213A93" w:rsidRPr="007D24BE" w:rsidRDefault="00213A93" w:rsidP="00E260C9">
      <w:pPr>
        <w:ind w:firstLine="539"/>
        <w:jc w:val="both"/>
        <w:rPr>
          <w:rFonts w:ascii="Times New Roman" w:eastAsia="Times New Roman" w:hAnsi="Times New Roman" w:cs="Times New Roman"/>
          <w:strike/>
          <w:color w:val="FF0000"/>
          <w:sz w:val="20"/>
          <w:szCs w:val="20"/>
        </w:rPr>
        <w:sectPr w:rsidR="00213A93" w:rsidRPr="007D24BE" w:rsidSect="00291ABF">
          <w:headerReference w:type="default" r:id="rId16"/>
          <w:pgSz w:w="11906" w:h="16838"/>
          <w:pgMar w:top="851" w:right="851" w:bottom="1134" w:left="1134" w:header="0" w:footer="0" w:gutter="0"/>
          <w:cols w:space="720"/>
          <w:noEndnote/>
          <w:titlePg/>
          <w:docGrid w:linePitch="360"/>
        </w:sectPr>
      </w:pPr>
    </w:p>
    <w:p w:rsidR="00213A93" w:rsidRPr="007D24BE" w:rsidRDefault="00213A93" w:rsidP="00E260C9">
      <w:pPr>
        <w:widowControl/>
        <w:ind w:firstLine="539"/>
        <w:jc w:val="right"/>
        <w:rPr>
          <w:rFonts w:ascii="Times New Roman" w:hAnsi="Times New Roman" w:cs="Times New Roman"/>
          <w:bCs/>
          <w:color w:val="auto"/>
          <w:sz w:val="20"/>
          <w:szCs w:val="20"/>
        </w:rPr>
      </w:pPr>
      <w:r w:rsidRPr="007D24BE">
        <w:rPr>
          <w:rFonts w:ascii="Times New Roman" w:hAnsi="Times New Roman" w:cs="Times New Roman"/>
          <w:bCs/>
          <w:color w:val="auto"/>
          <w:sz w:val="20"/>
          <w:szCs w:val="20"/>
        </w:rPr>
        <w:lastRenderedPageBreak/>
        <w:t xml:space="preserve">Приложение № 1.1 </w:t>
      </w:r>
      <w:r w:rsidR="00D31057" w:rsidRPr="007D24BE">
        <w:rPr>
          <w:rFonts w:ascii="Times New Roman" w:hAnsi="Times New Roman" w:cs="Times New Roman"/>
          <w:bCs/>
          <w:color w:val="auto"/>
          <w:sz w:val="20"/>
          <w:szCs w:val="20"/>
        </w:rPr>
        <w:t xml:space="preserve">к </w:t>
      </w:r>
      <w:r w:rsidR="00D57F20">
        <w:rPr>
          <w:sz w:val="20"/>
          <w:szCs w:val="20"/>
        </w:rPr>
        <w:t>описанию объекта</w:t>
      </w:r>
      <w:r w:rsidR="00D57F20" w:rsidRPr="007D24BE">
        <w:rPr>
          <w:sz w:val="20"/>
          <w:szCs w:val="20"/>
        </w:rPr>
        <w:t xml:space="preserve"> закупки</w:t>
      </w:r>
    </w:p>
    <w:p w:rsidR="00213A93" w:rsidRPr="007D24BE" w:rsidRDefault="00213A93" w:rsidP="00E260C9">
      <w:pPr>
        <w:autoSpaceDE w:val="0"/>
        <w:autoSpaceDN w:val="0"/>
        <w:adjustRightInd w:val="0"/>
        <w:ind w:firstLine="539"/>
        <w:jc w:val="right"/>
        <w:outlineLvl w:val="2"/>
        <w:rPr>
          <w:rFonts w:ascii="Times New Roman" w:hAnsi="Times New Roman" w:cs="Times New Roman"/>
          <w:bCs/>
          <w:color w:val="auto"/>
          <w:sz w:val="20"/>
          <w:szCs w:val="20"/>
        </w:rPr>
      </w:pPr>
    </w:p>
    <w:p w:rsidR="00213A93" w:rsidRPr="007D24BE" w:rsidRDefault="00213A93" w:rsidP="00E260C9">
      <w:pPr>
        <w:autoSpaceDE w:val="0"/>
        <w:autoSpaceDN w:val="0"/>
        <w:adjustRightInd w:val="0"/>
        <w:ind w:firstLine="539"/>
        <w:jc w:val="right"/>
        <w:outlineLvl w:val="2"/>
        <w:rPr>
          <w:rFonts w:ascii="Times New Roman" w:hAnsi="Times New Roman" w:cs="Times New Roman"/>
          <w:bCs/>
          <w:color w:val="auto"/>
          <w:sz w:val="20"/>
          <w:szCs w:val="20"/>
        </w:rPr>
      </w:pPr>
    </w:p>
    <w:p w:rsidR="00A04516" w:rsidRPr="00C66EEA" w:rsidRDefault="00A04516" w:rsidP="00A04516">
      <w:pPr>
        <w:pStyle w:val="20"/>
        <w:widowControl w:val="0"/>
        <w:shd w:val="clear" w:color="auto" w:fill="auto"/>
        <w:tabs>
          <w:tab w:val="left" w:pos="1202"/>
        </w:tabs>
        <w:spacing w:before="0" w:line="240" w:lineRule="auto"/>
        <w:jc w:val="center"/>
        <w:rPr>
          <w:sz w:val="20"/>
          <w:szCs w:val="20"/>
          <w:lang w:eastAsia="ru-RU" w:bidi="ru-RU"/>
        </w:rPr>
      </w:pPr>
      <w:r w:rsidRPr="00C66EEA">
        <w:rPr>
          <w:sz w:val="20"/>
          <w:szCs w:val="20"/>
          <w:lang w:eastAsia="ru-RU" w:bidi="ru-RU"/>
        </w:rPr>
        <w:t>Требование Заказчика к меню основного (организованного) питания.</w:t>
      </w:r>
    </w:p>
    <w:p w:rsidR="00A04516" w:rsidRPr="00C66EEA" w:rsidRDefault="00A04516" w:rsidP="00A04516">
      <w:pPr>
        <w:rPr>
          <w:rFonts w:ascii="Times New Roman" w:hAnsi="Times New Roman" w:cs="Times New Roman"/>
          <w:sz w:val="20"/>
          <w:szCs w:val="20"/>
        </w:rPr>
      </w:pPr>
      <w:r w:rsidRPr="00C66EEA">
        <w:rPr>
          <w:rFonts w:ascii="Times New Roman" w:hAnsi="Times New Roman" w:cs="Times New Roman"/>
          <w:sz w:val="20"/>
          <w:szCs w:val="20"/>
        </w:rPr>
        <w:t>Меню должно соответствовать СанПиН 2.3/2.4.3590-20, разработано на период не менее двух недель (12 дней) для каждой возрастной группы детей с учетом требуемых для детей поступления калорийности, белков, жиров, углеводов необходимых для их нормального роста и развития. Отступление от норм калорийности по отдельным приемам пищи допускается в течение дня в пределах +/- 5% при условии, что средний процент пищевой ценности за неделю будет соответствовать нормам, установленным требованиями.</w:t>
      </w:r>
    </w:p>
    <w:p w:rsidR="00A04516" w:rsidRPr="00C66EEA" w:rsidRDefault="00A04516" w:rsidP="00A04516">
      <w:pPr>
        <w:rPr>
          <w:rFonts w:ascii="Times New Roman" w:hAnsi="Times New Roman" w:cs="Times New Roman"/>
          <w:sz w:val="20"/>
          <w:szCs w:val="20"/>
        </w:rPr>
      </w:pPr>
      <w:r w:rsidRPr="00C66EEA">
        <w:rPr>
          <w:rFonts w:ascii="Times New Roman" w:hAnsi="Times New Roman" w:cs="Times New Roman"/>
          <w:sz w:val="20"/>
          <w:szCs w:val="20"/>
        </w:rPr>
        <w:t xml:space="preserve">            Наименования блюд и кулинарных изделий в составе меню должны соответствовать наименованиям, указанным в сборниках рецептур с обязательной ссылкой на используемый сборник рецептур либо разработанных и утвержденных в установленном порядке технологических картах;</w:t>
      </w:r>
    </w:p>
    <w:p w:rsidR="00A04516" w:rsidRPr="00C66EEA" w:rsidRDefault="00A04516" w:rsidP="00A04516">
      <w:pPr>
        <w:rPr>
          <w:rFonts w:ascii="Times New Roman" w:hAnsi="Times New Roman" w:cs="Times New Roman"/>
          <w:sz w:val="20"/>
          <w:szCs w:val="20"/>
        </w:rPr>
      </w:pPr>
      <w:r w:rsidRPr="00C66EEA">
        <w:rPr>
          <w:rFonts w:ascii="Times New Roman" w:hAnsi="Times New Roman" w:cs="Times New Roman"/>
          <w:sz w:val="20"/>
          <w:szCs w:val="20"/>
        </w:rPr>
        <w:t xml:space="preserve">            </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Меню не должно содержать пищевой продукции, содержащейся в перечне пищевой продукции, которая не допускается при организации питания детей, утвержденном приложением № 6 к СанПиН 2.3/2.4.3590-20;</w:t>
      </w:r>
    </w:p>
    <w:p w:rsidR="00A04516" w:rsidRPr="00C66EEA" w:rsidRDefault="00A04516" w:rsidP="00A04516">
      <w:pPr>
        <w:ind w:firstLine="709"/>
        <w:rPr>
          <w:rFonts w:ascii="Times New Roman" w:eastAsia="Times New Roman" w:hAnsi="Times New Roman" w:cs="Times New Roman"/>
          <w:sz w:val="20"/>
          <w:szCs w:val="20"/>
        </w:rPr>
      </w:pPr>
      <w:r w:rsidRPr="00C66EEA">
        <w:rPr>
          <w:rFonts w:ascii="Times New Roman" w:hAnsi="Times New Roman" w:cs="Times New Roman"/>
          <w:sz w:val="20"/>
          <w:szCs w:val="20"/>
        </w:rPr>
        <w:t xml:space="preserve">Меню не должно содержать пищевой продукции, отсутствующей в среднесуточных наборах пищевых продукции, содержащихся в приложении № 7 </w:t>
      </w:r>
      <w:r w:rsidRPr="00C66EEA">
        <w:rPr>
          <w:rFonts w:ascii="Times New Roman" w:eastAsia="Times New Roman" w:hAnsi="Times New Roman" w:cs="Times New Roman"/>
          <w:sz w:val="20"/>
          <w:szCs w:val="20"/>
        </w:rPr>
        <w:t>к СанПиН 2.3/2.4.3590-20 (таблицы 1,2,5);</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В меню должна отсутствовать повторяемость одних и тех же блюд или кулинарных изделий в течение дня и двух смежных дней;</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 xml:space="preserve">В меню должны отсутствовать блюда и кулинарные изделия, технология приготовления которых предусматривает жарку (обжаривание), </w:t>
      </w:r>
      <w:proofErr w:type="spellStart"/>
      <w:r w:rsidRPr="00C66EEA">
        <w:rPr>
          <w:rFonts w:ascii="Times New Roman" w:hAnsi="Times New Roman" w:cs="Times New Roman"/>
          <w:sz w:val="20"/>
          <w:szCs w:val="20"/>
        </w:rPr>
        <w:t>пассерование</w:t>
      </w:r>
      <w:proofErr w:type="spellEnd"/>
      <w:r w:rsidRPr="00C66EEA">
        <w:rPr>
          <w:rFonts w:ascii="Times New Roman" w:hAnsi="Times New Roman" w:cs="Times New Roman"/>
          <w:sz w:val="20"/>
          <w:szCs w:val="20"/>
        </w:rPr>
        <w:t xml:space="preserve"> (например, «рыба жареная», «печень жареная», «овощи </w:t>
      </w:r>
      <w:proofErr w:type="spellStart"/>
      <w:r w:rsidRPr="00C66EEA">
        <w:rPr>
          <w:rFonts w:ascii="Times New Roman" w:hAnsi="Times New Roman" w:cs="Times New Roman"/>
          <w:sz w:val="20"/>
          <w:szCs w:val="20"/>
        </w:rPr>
        <w:t>пассерованные</w:t>
      </w:r>
      <w:proofErr w:type="spellEnd"/>
      <w:r w:rsidRPr="00C66EEA">
        <w:rPr>
          <w:rFonts w:ascii="Times New Roman" w:hAnsi="Times New Roman" w:cs="Times New Roman"/>
          <w:sz w:val="20"/>
          <w:szCs w:val="20"/>
        </w:rPr>
        <w:t>» и т.п.).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 xml:space="preserve">В меню должно быть обеспечено соответствие суммарного объема блюд по приемам пищи, регламентированному нормативу для соответствующей возрастной группы, установленному таблицей 1 и 2 приложения № 9 к </w:t>
      </w:r>
      <w:proofErr w:type="spellStart"/>
      <w:r w:rsidRPr="00C66EEA">
        <w:rPr>
          <w:rFonts w:ascii="Times New Roman" w:hAnsi="Times New Roman" w:cs="Times New Roman"/>
          <w:sz w:val="20"/>
          <w:szCs w:val="20"/>
        </w:rPr>
        <w:t>СанПин</w:t>
      </w:r>
      <w:proofErr w:type="spellEnd"/>
      <w:r w:rsidRPr="00C66EEA">
        <w:rPr>
          <w:rFonts w:ascii="Times New Roman" w:hAnsi="Times New Roman" w:cs="Times New Roman"/>
          <w:sz w:val="20"/>
          <w:szCs w:val="20"/>
        </w:rPr>
        <w:t xml:space="preserve"> 2.3/2.4.3590-20. </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Меню должно быть сформировано с учетом суточной потребности в пищевых веществах и энергии для соответствующей категории обучающихся, установленной приложением № 1, таблица 1.</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 xml:space="preserve"> В меню при двухразовом питании должна быть соблюдена рекомендуемая кратность включения блюд и кулинарных изделий, установленная приложением № 2;</w:t>
      </w:r>
    </w:p>
    <w:p w:rsidR="00A04516" w:rsidRPr="00C66EEA" w:rsidRDefault="00A04516" w:rsidP="00A04516">
      <w:pPr>
        <w:rPr>
          <w:rFonts w:ascii="Times New Roman" w:hAnsi="Times New Roman" w:cs="Times New Roman"/>
          <w:sz w:val="20"/>
          <w:szCs w:val="20"/>
        </w:rPr>
      </w:pPr>
      <w:r w:rsidRPr="00C66EEA">
        <w:rPr>
          <w:rFonts w:ascii="Times New Roman" w:hAnsi="Times New Roman" w:cs="Times New Roman"/>
          <w:sz w:val="20"/>
          <w:szCs w:val="20"/>
        </w:rPr>
        <w:t xml:space="preserve">Ежедневно в рационы двухразового питания и (или) в состав блюд должны быть включены мясо, и(или) птица, и (или) рыба, овощи, фрукты, молоко, сливочное и растительное масло, хлеб ржаной и пшеничный, обогащенные микронутриентами;                                                       </w:t>
      </w:r>
    </w:p>
    <w:p w:rsidR="00A04516" w:rsidRPr="00C66EEA" w:rsidRDefault="00A04516" w:rsidP="00A04516">
      <w:pPr>
        <w:ind w:firstLine="709"/>
        <w:rPr>
          <w:rFonts w:ascii="Times New Roman" w:hAnsi="Times New Roman" w:cs="Times New Roman"/>
          <w:sz w:val="20"/>
          <w:szCs w:val="20"/>
        </w:rPr>
      </w:pPr>
      <w:r w:rsidRPr="00C66EEA">
        <w:rPr>
          <w:rFonts w:ascii="Times New Roman" w:hAnsi="Times New Roman" w:cs="Times New Roman"/>
          <w:sz w:val="20"/>
          <w:szCs w:val="20"/>
        </w:rPr>
        <w:t>В меню завтрака в обязательном порядке должны быть включены горячие блюда (каши, запеканки, творожные или яичные блюда) и горячий напиток (чай, какао, кофейный напиток). В меню обедов в обязательном порядке должны быть включены: овощной салат (овощи в нарезке), первое блюдо, второе основное блюдо (из мяса, птицы или рыбы), гарнир (из овощей или круп, макаронных изделий), напиток (компот, кисель, сок).</w:t>
      </w:r>
    </w:p>
    <w:p w:rsidR="00027348" w:rsidRPr="00B7406F" w:rsidRDefault="00027348" w:rsidP="00027348">
      <w:pPr>
        <w:widowControl/>
        <w:shd w:val="clear" w:color="auto" w:fill="FFFFFF"/>
        <w:ind w:left="708"/>
        <w:rPr>
          <w:rFonts w:ascii="Times New Roman" w:eastAsia="Times New Roman" w:hAnsi="Times New Roman" w:cs="Times New Roman"/>
          <w:color w:val="2C2D2E"/>
          <w:sz w:val="20"/>
          <w:szCs w:val="20"/>
          <w:lang w:bidi="ar-SA"/>
        </w:rPr>
      </w:pPr>
      <w:r w:rsidRPr="00B7406F">
        <w:rPr>
          <w:rFonts w:ascii="Times New Roman" w:eastAsia="Times New Roman" w:hAnsi="Times New Roman" w:cs="Times New Roman"/>
          <w:color w:val="2C2D2E"/>
          <w:sz w:val="20"/>
          <w:szCs w:val="20"/>
          <w:lang w:bidi="ar-SA"/>
        </w:rPr>
        <w:t>Меню составляется из продуктов питания, включенных в Ассортиментный перечень;</w:t>
      </w:r>
    </w:p>
    <w:p w:rsidR="00027348" w:rsidRPr="00B7406F" w:rsidRDefault="00027348" w:rsidP="00027348">
      <w:pPr>
        <w:widowControl/>
        <w:shd w:val="clear" w:color="auto" w:fill="FFFFFF"/>
        <w:ind w:left="708"/>
        <w:rPr>
          <w:rFonts w:ascii="Times New Roman" w:eastAsia="Times New Roman" w:hAnsi="Times New Roman" w:cs="Times New Roman"/>
          <w:color w:val="2C2D2E"/>
          <w:sz w:val="20"/>
          <w:szCs w:val="20"/>
          <w:lang w:bidi="ar-SA"/>
        </w:rPr>
      </w:pPr>
      <w:r w:rsidRPr="00B7406F">
        <w:rPr>
          <w:rFonts w:ascii="Times New Roman" w:eastAsia="Times New Roman" w:hAnsi="Times New Roman" w:cs="Times New Roman"/>
          <w:color w:val="2C2D2E"/>
          <w:sz w:val="20"/>
          <w:szCs w:val="20"/>
          <w:lang w:bidi="ar-SA"/>
        </w:rPr>
        <w:t>Меню должно соответствовать Методическим рекомендациям Управления социального питания.</w:t>
      </w:r>
    </w:p>
    <w:p w:rsidR="00A04516" w:rsidRPr="00C66EEA" w:rsidRDefault="00A04516" w:rsidP="00A04516">
      <w:pPr>
        <w:ind w:left="5670"/>
        <w:rPr>
          <w:rFonts w:ascii="Times New Roman" w:hAnsi="Times New Roman" w:cs="Times New Roman"/>
          <w:sz w:val="20"/>
          <w:szCs w:val="20"/>
        </w:rPr>
      </w:pPr>
      <w:r w:rsidRPr="00C66EEA">
        <w:rPr>
          <w:rFonts w:ascii="Times New Roman" w:hAnsi="Times New Roman" w:cs="Times New Roman"/>
          <w:sz w:val="20"/>
          <w:szCs w:val="20"/>
        </w:rPr>
        <w:t xml:space="preserve">                     </w:t>
      </w:r>
    </w:p>
    <w:p w:rsidR="00A04516" w:rsidRPr="00C66EEA" w:rsidRDefault="00A04516" w:rsidP="00A04516">
      <w:pPr>
        <w:jc w:val="center"/>
        <w:rPr>
          <w:rFonts w:ascii="Times New Roman" w:hAnsi="Times New Roman" w:cs="Times New Roman"/>
          <w:b/>
          <w:bCs/>
          <w:sz w:val="20"/>
          <w:szCs w:val="20"/>
        </w:rPr>
      </w:pPr>
      <w:bookmarkStart w:id="15" w:name="_Hlk122515807"/>
      <w:r w:rsidRPr="00C66EEA">
        <w:rPr>
          <w:rFonts w:ascii="Times New Roman" w:hAnsi="Times New Roman" w:cs="Times New Roman"/>
          <w:b/>
          <w:bCs/>
          <w:sz w:val="20"/>
          <w:szCs w:val="20"/>
        </w:rPr>
        <w:t xml:space="preserve">Сводная таблица энергетической ценности меню, содержания белков, жиров, углеводов (для разных типов учреждений Санкт-Петербурга </w:t>
      </w:r>
    </w:p>
    <w:bookmarkEnd w:id="15"/>
    <w:p w:rsidR="00A04516" w:rsidRPr="00C66EEA" w:rsidRDefault="00A04516" w:rsidP="00A04516">
      <w:pPr>
        <w:ind w:firstLine="709"/>
        <w:jc w:val="both"/>
        <w:rPr>
          <w:rFonts w:ascii="Times New Roman" w:hAnsi="Times New Roman" w:cs="Times New Roman"/>
          <w:b/>
          <w:bCs/>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2593"/>
        <w:gridCol w:w="943"/>
        <w:gridCol w:w="851"/>
        <w:gridCol w:w="1134"/>
        <w:gridCol w:w="1134"/>
        <w:gridCol w:w="1417"/>
        <w:gridCol w:w="1549"/>
      </w:tblGrid>
      <w:tr w:rsidR="00A04516" w:rsidRPr="00C66EEA" w:rsidTr="005F53CE">
        <w:tc>
          <w:tcPr>
            <w:tcW w:w="2593"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Показатели</w:t>
            </w:r>
          </w:p>
        </w:tc>
        <w:tc>
          <w:tcPr>
            <w:tcW w:w="70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Потребность в пищевых веществах</w:t>
            </w:r>
          </w:p>
        </w:tc>
      </w:tr>
      <w:tr w:rsidR="00A04516" w:rsidRPr="00C66EEA" w:rsidTr="005F53CE">
        <w:tc>
          <w:tcPr>
            <w:tcW w:w="259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rPr>
                <w:rFonts w:ascii="Times New Roman" w:eastAsia="Times New Roman" w:hAnsi="Times New Roman" w:cs="Times New Roman"/>
                <w:color w:val="000000" w:themeColor="text1"/>
                <w:sz w:val="20"/>
                <w:szCs w:val="20"/>
              </w:rPr>
            </w:pP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1-3 лет</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3-7 лет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7-11 лет</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12 лет и старше</w:t>
            </w:r>
          </w:p>
        </w:tc>
        <w:tc>
          <w:tcPr>
            <w:tcW w:w="1417"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 xml:space="preserve">Кадеты 5-8 </w:t>
            </w:r>
          </w:p>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класс</w:t>
            </w:r>
          </w:p>
        </w:tc>
        <w:tc>
          <w:tcPr>
            <w:tcW w:w="1549"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Кадеты 9-11 класс</w:t>
            </w:r>
          </w:p>
        </w:tc>
      </w:tr>
      <w:tr w:rsidR="00A04516" w:rsidRPr="00C66EEA" w:rsidTr="005F53CE">
        <w:tc>
          <w:tcPr>
            <w:tcW w:w="2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белки (г/</w:t>
            </w:r>
            <w:proofErr w:type="spellStart"/>
            <w:r w:rsidRPr="00C66EEA">
              <w:rPr>
                <w:rFonts w:ascii="Times New Roman" w:eastAsia="Times New Roman" w:hAnsi="Times New Roman" w:cs="Times New Roman"/>
                <w:color w:val="000000" w:themeColor="text1"/>
                <w:sz w:val="20"/>
                <w:szCs w:val="20"/>
              </w:rPr>
              <w:t>сут</w:t>
            </w:r>
            <w:proofErr w:type="spellEnd"/>
            <w:r w:rsidRPr="00C66EEA">
              <w:rPr>
                <w:rFonts w:ascii="Times New Roman" w:eastAsia="Times New Roman" w:hAnsi="Times New Roman" w:cs="Times New Roman"/>
                <w:color w:val="000000" w:themeColor="text1"/>
                <w:sz w:val="20"/>
                <w:szCs w:val="20"/>
              </w:rPr>
              <w:t>)</w:t>
            </w: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42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77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90</w:t>
            </w:r>
          </w:p>
        </w:tc>
        <w:tc>
          <w:tcPr>
            <w:tcW w:w="1417"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hAnsi="Times New Roman" w:cs="Times New Roman"/>
                <w:color w:val="000000" w:themeColor="text1"/>
                <w:sz w:val="20"/>
                <w:szCs w:val="20"/>
                <w:shd w:val="clear" w:color="auto" w:fill="FFFFFF"/>
              </w:rPr>
              <w:t>119-149</w:t>
            </w:r>
          </w:p>
        </w:tc>
        <w:tc>
          <w:tcPr>
            <w:tcW w:w="1549"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hAnsi="Times New Roman" w:cs="Times New Roman"/>
                <w:color w:val="000000" w:themeColor="text1"/>
                <w:sz w:val="20"/>
                <w:szCs w:val="20"/>
                <w:shd w:val="clear" w:color="auto" w:fill="FFFFFF"/>
              </w:rPr>
              <w:t>142-177</w:t>
            </w:r>
          </w:p>
        </w:tc>
      </w:tr>
      <w:tr w:rsidR="00A04516" w:rsidRPr="00C66EEA" w:rsidTr="005F53CE">
        <w:tc>
          <w:tcPr>
            <w:tcW w:w="2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жиры (г/</w:t>
            </w:r>
            <w:proofErr w:type="spellStart"/>
            <w:r w:rsidRPr="00C66EEA">
              <w:rPr>
                <w:rFonts w:ascii="Times New Roman" w:eastAsia="Times New Roman" w:hAnsi="Times New Roman" w:cs="Times New Roman"/>
                <w:color w:val="000000" w:themeColor="text1"/>
                <w:sz w:val="20"/>
                <w:szCs w:val="20"/>
              </w:rPr>
              <w:t>сут</w:t>
            </w:r>
            <w:proofErr w:type="spellEnd"/>
            <w:r w:rsidRPr="00C66EEA">
              <w:rPr>
                <w:rFonts w:ascii="Times New Roman" w:eastAsia="Times New Roman" w:hAnsi="Times New Roman" w:cs="Times New Roman"/>
                <w:color w:val="000000" w:themeColor="text1"/>
                <w:sz w:val="20"/>
                <w:szCs w:val="20"/>
              </w:rPr>
              <w:t>)</w:t>
            </w: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47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79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92</w:t>
            </w:r>
          </w:p>
        </w:tc>
        <w:tc>
          <w:tcPr>
            <w:tcW w:w="1417"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hAnsi="Times New Roman" w:cs="Times New Roman"/>
                <w:color w:val="000000" w:themeColor="text1"/>
                <w:sz w:val="20"/>
                <w:szCs w:val="20"/>
                <w:shd w:val="clear" w:color="auto" w:fill="FFFFFF"/>
              </w:rPr>
              <w:t>134-143</w:t>
            </w:r>
          </w:p>
        </w:tc>
        <w:tc>
          <w:tcPr>
            <w:tcW w:w="1549"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157-168</w:t>
            </w:r>
          </w:p>
        </w:tc>
      </w:tr>
      <w:tr w:rsidR="00A04516" w:rsidRPr="00C66EEA" w:rsidTr="005F53CE">
        <w:tc>
          <w:tcPr>
            <w:tcW w:w="2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углеводы (г/</w:t>
            </w:r>
            <w:proofErr w:type="spellStart"/>
            <w:r w:rsidRPr="00C66EEA">
              <w:rPr>
                <w:rFonts w:ascii="Times New Roman" w:eastAsia="Times New Roman" w:hAnsi="Times New Roman" w:cs="Times New Roman"/>
                <w:color w:val="000000" w:themeColor="text1"/>
                <w:sz w:val="20"/>
                <w:szCs w:val="20"/>
              </w:rPr>
              <w:t>сут</w:t>
            </w:r>
            <w:proofErr w:type="spellEnd"/>
            <w:r w:rsidRPr="00C66EEA">
              <w:rPr>
                <w:rFonts w:ascii="Times New Roman" w:eastAsia="Times New Roman" w:hAnsi="Times New Roman" w:cs="Times New Roman"/>
                <w:color w:val="000000" w:themeColor="text1"/>
                <w:sz w:val="20"/>
                <w:szCs w:val="20"/>
              </w:rPr>
              <w:t>)</w:t>
            </w: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203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261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335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383</w:t>
            </w:r>
          </w:p>
        </w:tc>
        <w:tc>
          <w:tcPr>
            <w:tcW w:w="1417"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hAnsi="Times New Roman" w:cs="Times New Roman"/>
                <w:color w:val="000000" w:themeColor="text1"/>
                <w:sz w:val="20"/>
                <w:szCs w:val="20"/>
                <w:shd w:val="clear" w:color="auto" w:fill="FFFFFF"/>
              </w:rPr>
              <w:t>550-580</w:t>
            </w:r>
          </w:p>
        </w:tc>
        <w:tc>
          <w:tcPr>
            <w:tcW w:w="1549"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646-681</w:t>
            </w:r>
          </w:p>
        </w:tc>
      </w:tr>
      <w:tr w:rsidR="00A04516" w:rsidRPr="00C66EEA" w:rsidTr="005F53CE">
        <w:tc>
          <w:tcPr>
            <w:tcW w:w="2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энергетическая ценность (ккал/</w:t>
            </w:r>
            <w:proofErr w:type="spellStart"/>
            <w:r w:rsidRPr="00C66EEA">
              <w:rPr>
                <w:rFonts w:ascii="Times New Roman" w:eastAsia="Times New Roman" w:hAnsi="Times New Roman" w:cs="Times New Roman"/>
                <w:color w:val="000000" w:themeColor="text1"/>
                <w:sz w:val="20"/>
                <w:szCs w:val="20"/>
              </w:rPr>
              <w:t>сут</w:t>
            </w:r>
            <w:proofErr w:type="spellEnd"/>
            <w:r w:rsidRPr="00C66EEA">
              <w:rPr>
                <w:rFonts w:ascii="Times New Roman" w:eastAsia="Times New Roman" w:hAnsi="Times New Roman" w:cs="Times New Roman"/>
                <w:color w:val="000000" w:themeColor="text1"/>
                <w:sz w:val="20"/>
                <w:szCs w:val="20"/>
              </w:rPr>
              <w:t>)</w:t>
            </w: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1400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1800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2350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2720</w:t>
            </w:r>
          </w:p>
        </w:tc>
        <w:tc>
          <w:tcPr>
            <w:tcW w:w="1417"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3500</w:t>
            </w:r>
          </w:p>
        </w:tc>
        <w:tc>
          <w:tcPr>
            <w:tcW w:w="1549" w:type="dxa"/>
            <w:tcBorders>
              <w:top w:val="single" w:sz="6" w:space="0" w:color="000000"/>
              <w:left w:val="single" w:sz="6" w:space="0" w:color="000000"/>
              <w:bottom w:val="single" w:sz="6" w:space="0" w:color="000000"/>
              <w:right w:val="single" w:sz="6" w:space="0" w:color="000000"/>
            </w:tcBorders>
          </w:tcPr>
          <w:p w:rsidR="00A04516" w:rsidRPr="00C66EEA" w:rsidRDefault="00A04516" w:rsidP="005F53CE">
            <w:pPr>
              <w:jc w:val="center"/>
              <w:textAlignment w:val="baseline"/>
              <w:rPr>
                <w:rFonts w:ascii="Times New Roman" w:eastAsia="Times New Roman" w:hAnsi="Times New Roman" w:cs="Times New Roman"/>
                <w:color w:val="000000" w:themeColor="text1"/>
                <w:sz w:val="20"/>
                <w:szCs w:val="20"/>
              </w:rPr>
            </w:pPr>
            <w:r w:rsidRPr="00C66EEA">
              <w:rPr>
                <w:rFonts w:ascii="Times New Roman" w:eastAsia="Times New Roman" w:hAnsi="Times New Roman" w:cs="Times New Roman"/>
                <w:color w:val="000000" w:themeColor="text1"/>
                <w:sz w:val="20"/>
                <w:szCs w:val="20"/>
              </w:rPr>
              <w:t>4000</w:t>
            </w:r>
          </w:p>
        </w:tc>
      </w:tr>
    </w:tbl>
    <w:p w:rsidR="00A04516" w:rsidRPr="00C66EEA" w:rsidRDefault="00A04516" w:rsidP="00A04516">
      <w:pPr>
        <w:jc w:val="right"/>
        <w:rPr>
          <w:rFonts w:ascii="Times New Roman" w:hAnsi="Times New Roman" w:cs="Times New Roman"/>
          <w:sz w:val="20"/>
          <w:szCs w:val="20"/>
        </w:rPr>
      </w:pPr>
    </w:p>
    <w:p w:rsidR="00A04516" w:rsidRPr="00C66EEA" w:rsidRDefault="00A04516" w:rsidP="00A04516">
      <w:pPr>
        <w:jc w:val="center"/>
        <w:rPr>
          <w:rFonts w:ascii="Times New Roman" w:hAnsi="Times New Roman" w:cs="Times New Roman"/>
          <w:b/>
          <w:bCs/>
          <w:sz w:val="20"/>
          <w:szCs w:val="20"/>
        </w:rPr>
      </w:pPr>
      <w:r w:rsidRPr="00C66EEA">
        <w:rPr>
          <w:rFonts w:ascii="Times New Roman" w:hAnsi="Times New Roman" w:cs="Times New Roman"/>
          <w:b/>
          <w:bCs/>
          <w:sz w:val="20"/>
          <w:szCs w:val="20"/>
        </w:rPr>
        <w:t xml:space="preserve">Потребность в пищевых веществах, энергии для обучающихся возрастных </w:t>
      </w:r>
      <w:r w:rsidRPr="00C66EEA">
        <w:rPr>
          <w:rFonts w:ascii="Times New Roman" w:hAnsi="Times New Roman" w:cs="Times New Roman"/>
          <w:b/>
          <w:bCs/>
          <w:sz w:val="20"/>
          <w:szCs w:val="20"/>
        </w:rPr>
        <w:br/>
        <w:t xml:space="preserve">категорий 7-11 лет, 12 лет и старше; кадетов, обучающихся в образовательных организациях кадетского типа и кадетской направленности 5-8 класс; </w:t>
      </w:r>
    </w:p>
    <w:p w:rsidR="00A04516" w:rsidRPr="00C66EEA" w:rsidRDefault="00A04516" w:rsidP="00A04516">
      <w:pPr>
        <w:jc w:val="center"/>
        <w:rPr>
          <w:rFonts w:ascii="Times New Roman" w:hAnsi="Times New Roman" w:cs="Times New Roman"/>
          <w:b/>
          <w:bCs/>
          <w:sz w:val="20"/>
          <w:szCs w:val="20"/>
        </w:rPr>
      </w:pPr>
      <w:r w:rsidRPr="00C66EEA">
        <w:rPr>
          <w:rFonts w:ascii="Times New Roman" w:hAnsi="Times New Roman" w:cs="Times New Roman"/>
          <w:b/>
          <w:bCs/>
          <w:sz w:val="20"/>
          <w:szCs w:val="20"/>
        </w:rPr>
        <w:t xml:space="preserve">кадетов, обучающихся в образовательных организациях кадетского типа </w:t>
      </w:r>
    </w:p>
    <w:p w:rsidR="00A04516" w:rsidRPr="00C66EEA" w:rsidRDefault="00A04516" w:rsidP="00A04516">
      <w:pPr>
        <w:jc w:val="center"/>
        <w:rPr>
          <w:rFonts w:ascii="Times New Roman" w:hAnsi="Times New Roman" w:cs="Times New Roman"/>
          <w:b/>
          <w:bCs/>
          <w:sz w:val="20"/>
          <w:szCs w:val="20"/>
        </w:rPr>
      </w:pPr>
      <w:r w:rsidRPr="00C66EEA">
        <w:rPr>
          <w:rFonts w:ascii="Times New Roman" w:hAnsi="Times New Roman" w:cs="Times New Roman"/>
          <w:b/>
          <w:bCs/>
          <w:sz w:val="20"/>
          <w:szCs w:val="20"/>
        </w:rPr>
        <w:t>и кадетской направленности 9-11 класс</w:t>
      </w:r>
    </w:p>
    <w:p w:rsidR="00A04516" w:rsidRPr="00C66EEA" w:rsidRDefault="00A04516" w:rsidP="00A04516">
      <w:pPr>
        <w:jc w:val="center"/>
        <w:rPr>
          <w:rFonts w:ascii="Times New Roman" w:hAnsi="Times New Roman" w:cs="Times New Roman"/>
          <w:sz w:val="20"/>
          <w:szCs w:val="20"/>
        </w:rPr>
      </w:pPr>
    </w:p>
    <w:tbl>
      <w:tblPr>
        <w:tblStyle w:val="af4"/>
        <w:tblW w:w="9639" w:type="dxa"/>
        <w:tblInd w:w="-5" w:type="dxa"/>
        <w:tblLayout w:type="fixed"/>
        <w:tblLook w:val="04A0" w:firstRow="1" w:lastRow="0" w:firstColumn="1" w:lastColumn="0" w:noHBand="0" w:noVBand="1"/>
      </w:tblPr>
      <w:tblGrid>
        <w:gridCol w:w="1418"/>
        <w:gridCol w:w="1417"/>
        <w:gridCol w:w="1418"/>
        <w:gridCol w:w="1417"/>
        <w:gridCol w:w="1701"/>
        <w:gridCol w:w="1418"/>
        <w:gridCol w:w="850"/>
      </w:tblGrid>
      <w:tr w:rsidR="00A04516" w:rsidRPr="00C66EEA" w:rsidTr="005F53CE">
        <w:trPr>
          <w:trHeight w:val="738"/>
        </w:trPr>
        <w:tc>
          <w:tcPr>
            <w:tcW w:w="1418"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Категория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Прием пищи</w:t>
            </w:r>
          </w:p>
        </w:tc>
        <w:tc>
          <w:tcPr>
            <w:tcW w:w="1418"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Белки</w:t>
            </w:r>
          </w:p>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(г)</w:t>
            </w: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Жиры</w:t>
            </w:r>
          </w:p>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(г)</w:t>
            </w:r>
          </w:p>
        </w:tc>
        <w:tc>
          <w:tcPr>
            <w:tcW w:w="1701"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Углеводы</w:t>
            </w:r>
          </w:p>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(г)</w:t>
            </w:r>
          </w:p>
        </w:tc>
        <w:tc>
          <w:tcPr>
            <w:tcW w:w="1418"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Энергетическая ценность (ккал)</w:t>
            </w:r>
          </w:p>
        </w:tc>
        <w:tc>
          <w:tcPr>
            <w:tcW w:w="850"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 от суточной нормы</w:t>
            </w:r>
          </w:p>
        </w:tc>
      </w:tr>
      <w:tr w:rsidR="00A04516" w:rsidRPr="00C66EEA" w:rsidTr="005F53CE">
        <w:tc>
          <w:tcPr>
            <w:tcW w:w="1418" w:type="dxa"/>
            <w:vMerge w:val="restart"/>
            <w:tcBorders>
              <w:top w:val="single" w:sz="4" w:space="0" w:color="auto"/>
              <w:left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lastRenderedPageBreak/>
              <w:t xml:space="preserve"> 7-11 лет </w:t>
            </w: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завтрак</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15,4 -19,25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15,8 - 19,75</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67- 83,75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470 - 587,5</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20-25</w:t>
            </w:r>
          </w:p>
        </w:tc>
      </w:tr>
      <w:tr w:rsidR="00A04516" w:rsidRPr="00C66EEA" w:rsidTr="005F53CE">
        <w:tc>
          <w:tcPr>
            <w:tcW w:w="1418" w:type="dxa"/>
            <w:vMerge/>
            <w:tcBorders>
              <w:left w:val="single" w:sz="4" w:space="0" w:color="auto"/>
              <w:right w:val="single" w:sz="4" w:space="0" w:color="auto"/>
            </w:tcBorders>
            <w:vAlign w:val="center"/>
            <w:hideMark/>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обед</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23,1 - 26,95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23,7 - 27,65</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100,5 - 117,25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705 - 822,5</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30-35</w:t>
            </w:r>
          </w:p>
        </w:tc>
      </w:tr>
      <w:tr w:rsidR="00A04516" w:rsidRPr="00C66EEA" w:rsidTr="005F53CE">
        <w:tc>
          <w:tcPr>
            <w:tcW w:w="1418" w:type="dxa"/>
            <w:vMerge/>
            <w:tcBorders>
              <w:left w:val="single" w:sz="4" w:space="0" w:color="auto"/>
              <w:bottom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38,5 - 46,2</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39,5- 47,4</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167,5 - 201</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1175 -1410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b/>
                <w:bCs/>
                <w:sz w:val="20"/>
                <w:szCs w:val="20"/>
              </w:rPr>
            </w:pPr>
            <w:r w:rsidRPr="00C66EEA">
              <w:rPr>
                <w:rFonts w:ascii="Times New Roman" w:hAnsi="Times New Roman" w:cs="Times New Roman"/>
                <w:b/>
                <w:bCs/>
                <w:sz w:val="20"/>
                <w:szCs w:val="20"/>
              </w:rPr>
              <w:t>50-60</w:t>
            </w:r>
          </w:p>
        </w:tc>
      </w:tr>
      <w:tr w:rsidR="00A04516" w:rsidRPr="00C66EEA" w:rsidTr="005F53CE">
        <w:tc>
          <w:tcPr>
            <w:tcW w:w="1418" w:type="dxa"/>
            <w:vMerge w:val="restart"/>
            <w:tcBorders>
              <w:top w:val="single" w:sz="4" w:space="0" w:color="auto"/>
              <w:left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 xml:space="preserve"> 12 лет и старше</w:t>
            </w: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завтрак</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18 - 22,5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18,4- 23</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76,6-95,75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544 -680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20-25</w:t>
            </w:r>
          </w:p>
        </w:tc>
      </w:tr>
      <w:tr w:rsidR="00A04516" w:rsidRPr="00C66EEA" w:rsidTr="005F53CE">
        <w:tc>
          <w:tcPr>
            <w:tcW w:w="1418" w:type="dxa"/>
            <w:vMerge/>
            <w:tcBorders>
              <w:left w:val="single" w:sz="4" w:space="0" w:color="auto"/>
              <w:right w:val="single" w:sz="4" w:space="0" w:color="auto"/>
            </w:tcBorders>
            <w:vAlign w:val="center"/>
            <w:hideMark/>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обед</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27 - 31,5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27,6- 32,2</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114,9- 134,05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816 - 952</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30-35</w:t>
            </w:r>
          </w:p>
        </w:tc>
      </w:tr>
      <w:tr w:rsidR="00A04516" w:rsidRPr="00C66EEA" w:rsidTr="005F53CE">
        <w:tc>
          <w:tcPr>
            <w:tcW w:w="1418" w:type="dxa"/>
            <w:vMerge/>
            <w:tcBorders>
              <w:left w:val="single" w:sz="4" w:space="0" w:color="auto"/>
              <w:bottom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 xml:space="preserve">       Итого:</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45 -54</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46 - 55,2</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191,5 - 229,8</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1360 - 1632</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b/>
                <w:bCs/>
                <w:sz w:val="20"/>
                <w:szCs w:val="20"/>
              </w:rPr>
            </w:pPr>
            <w:r w:rsidRPr="00C66EEA">
              <w:rPr>
                <w:rFonts w:ascii="Times New Roman" w:hAnsi="Times New Roman" w:cs="Times New Roman"/>
                <w:b/>
                <w:bCs/>
                <w:sz w:val="20"/>
                <w:szCs w:val="20"/>
              </w:rPr>
              <w:t>50-60</w:t>
            </w:r>
          </w:p>
        </w:tc>
      </w:tr>
      <w:tr w:rsidR="00A04516" w:rsidRPr="00C66EEA" w:rsidTr="005F53CE">
        <w:tc>
          <w:tcPr>
            <w:tcW w:w="1418" w:type="dxa"/>
            <w:vMerge w:val="restart"/>
            <w:tcBorders>
              <w:top w:val="single" w:sz="4" w:space="0" w:color="auto"/>
              <w:left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Кадеты 5-8 класс</w:t>
            </w: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завтрак</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23,8- 29,75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26,8 - 33,5</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110 - 137,5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700 - 875</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20-25</w:t>
            </w:r>
          </w:p>
        </w:tc>
      </w:tr>
      <w:tr w:rsidR="00A04516" w:rsidRPr="00C66EEA" w:rsidTr="005F53CE">
        <w:tc>
          <w:tcPr>
            <w:tcW w:w="1418" w:type="dxa"/>
            <w:vMerge/>
            <w:tcBorders>
              <w:left w:val="single" w:sz="4" w:space="0" w:color="auto"/>
              <w:right w:val="single" w:sz="4" w:space="0" w:color="auto"/>
            </w:tcBorders>
            <w:vAlign w:val="center"/>
            <w:hideMark/>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обед</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35,7 - 41,65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40,2- 46,9</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165 - 203</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1050 - 1225</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30-35</w:t>
            </w:r>
          </w:p>
        </w:tc>
      </w:tr>
      <w:tr w:rsidR="00A04516" w:rsidRPr="00C66EEA" w:rsidTr="005F53CE">
        <w:tc>
          <w:tcPr>
            <w:tcW w:w="1418" w:type="dxa"/>
            <w:vMerge/>
            <w:tcBorders>
              <w:left w:val="single" w:sz="4" w:space="0" w:color="auto"/>
              <w:bottom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 xml:space="preserve">      Итого:</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59,5 - 71,4</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67 - 80,4</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275 -340,5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1750 -2100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b/>
                <w:bCs/>
                <w:sz w:val="20"/>
                <w:szCs w:val="20"/>
              </w:rPr>
            </w:pPr>
            <w:r w:rsidRPr="00C66EEA">
              <w:rPr>
                <w:rFonts w:ascii="Times New Roman" w:hAnsi="Times New Roman" w:cs="Times New Roman"/>
                <w:b/>
                <w:bCs/>
                <w:sz w:val="20"/>
                <w:szCs w:val="20"/>
              </w:rPr>
              <w:t>50-60</w:t>
            </w:r>
          </w:p>
        </w:tc>
      </w:tr>
      <w:tr w:rsidR="00A04516" w:rsidRPr="00C66EEA" w:rsidTr="005F53CE">
        <w:trPr>
          <w:trHeight w:val="210"/>
        </w:trPr>
        <w:tc>
          <w:tcPr>
            <w:tcW w:w="1418" w:type="dxa"/>
            <w:vMerge w:val="restart"/>
            <w:tcBorders>
              <w:top w:val="single" w:sz="4" w:space="0" w:color="auto"/>
              <w:left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Кадеты 9-11 класс</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завтрак</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28,4 - 44,25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31,4 - 42</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129,2 -170,25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800 -1000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20-25</w:t>
            </w:r>
          </w:p>
        </w:tc>
      </w:tr>
      <w:tr w:rsidR="00A04516" w:rsidRPr="00C66EEA" w:rsidTr="005F53CE">
        <w:trPr>
          <w:trHeight w:val="240"/>
        </w:trPr>
        <w:tc>
          <w:tcPr>
            <w:tcW w:w="1418" w:type="dxa"/>
            <w:vMerge/>
            <w:tcBorders>
              <w:left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обед</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42,6- 61,95</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47,1 - 58,8</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193,8 - 238,35</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1200 -1400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30-35</w:t>
            </w:r>
          </w:p>
        </w:tc>
      </w:tr>
      <w:tr w:rsidR="00A04516" w:rsidRPr="00C66EEA" w:rsidTr="005F53CE">
        <w:tc>
          <w:tcPr>
            <w:tcW w:w="1418" w:type="dxa"/>
            <w:vMerge/>
            <w:tcBorders>
              <w:left w:val="single" w:sz="4" w:space="0" w:color="auto"/>
              <w:bottom w:val="single" w:sz="4" w:space="0" w:color="auto"/>
              <w:right w:val="single" w:sz="4" w:space="0" w:color="auto"/>
            </w:tcBorders>
            <w:vAlign w:val="center"/>
          </w:tcPr>
          <w:p w:rsidR="00A04516" w:rsidRPr="00C66EEA" w:rsidRDefault="00A04516" w:rsidP="005F53CE">
            <w:pP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rPr>
                <w:rFonts w:ascii="Times New Roman" w:hAnsi="Times New Roman" w:cs="Times New Roman"/>
                <w:sz w:val="20"/>
                <w:szCs w:val="20"/>
              </w:rPr>
            </w:pPr>
            <w:r w:rsidRPr="00C66EEA">
              <w:rPr>
                <w:rFonts w:ascii="Times New Roman" w:hAnsi="Times New Roman" w:cs="Times New Roman"/>
                <w:sz w:val="20"/>
                <w:szCs w:val="20"/>
              </w:rPr>
              <w:t xml:space="preserve">      Итого:</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71- 106,2</w:t>
            </w:r>
          </w:p>
        </w:tc>
        <w:tc>
          <w:tcPr>
            <w:tcW w:w="141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78,5 - 120,5</w:t>
            </w:r>
          </w:p>
        </w:tc>
        <w:tc>
          <w:tcPr>
            <w:tcW w:w="170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323 -408,6</w:t>
            </w:r>
          </w:p>
        </w:tc>
        <w:tc>
          <w:tcPr>
            <w:tcW w:w="141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sz w:val="20"/>
                <w:szCs w:val="20"/>
              </w:rPr>
            </w:pPr>
            <w:r w:rsidRPr="00C66EEA">
              <w:rPr>
                <w:rFonts w:ascii="Times New Roman" w:hAnsi="Times New Roman" w:cs="Times New Roman"/>
                <w:sz w:val="20"/>
                <w:szCs w:val="20"/>
              </w:rPr>
              <w:t>2000 -2400</w:t>
            </w:r>
          </w:p>
        </w:tc>
        <w:tc>
          <w:tcPr>
            <w:tcW w:w="85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jc w:val="center"/>
              <w:rPr>
                <w:rFonts w:ascii="Times New Roman" w:hAnsi="Times New Roman" w:cs="Times New Roman"/>
                <w:b/>
                <w:bCs/>
                <w:sz w:val="20"/>
                <w:szCs w:val="20"/>
              </w:rPr>
            </w:pPr>
            <w:r w:rsidRPr="00C66EEA">
              <w:rPr>
                <w:rFonts w:ascii="Times New Roman" w:hAnsi="Times New Roman" w:cs="Times New Roman"/>
                <w:b/>
                <w:bCs/>
                <w:sz w:val="20"/>
                <w:szCs w:val="20"/>
              </w:rPr>
              <w:t>50-60</w:t>
            </w:r>
          </w:p>
        </w:tc>
      </w:tr>
    </w:tbl>
    <w:p w:rsidR="00A04516" w:rsidRPr="00C66EEA" w:rsidRDefault="00A04516" w:rsidP="00A04516">
      <w:pPr>
        <w:jc w:val="center"/>
        <w:rPr>
          <w:rFonts w:ascii="Times New Roman" w:hAnsi="Times New Roman" w:cs="Times New Roman"/>
          <w:b/>
          <w:bCs/>
          <w:sz w:val="20"/>
          <w:szCs w:val="20"/>
        </w:rPr>
      </w:pPr>
    </w:p>
    <w:p w:rsidR="00A04516" w:rsidRPr="00C66EEA" w:rsidRDefault="00A04516" w:rsidP="00A04516">
      <w:pPr>
        <w:ind w:left="5670"/>
        <w:rPr>
          <w:rFonts w:ascii="Times New Roman" w:hAnsi="Times New Roman" w:cs="Times New Roman"/>
          <w:sz w:val="20"/>
          <w:szCs w:val="20"/>
        </w:rPr>
      </w:pPr>
    </w:p>
    <w:p w:rsidR="00A04516" w:rsidRPr="00C66EEA" w:rsidRDefault="00A04516" w:rsidP="00A04516">
      <w:pPr>
        <w:jc w:val="center"/>
        <w:rPr>
          <w:rFonts w:ascii="Times New Roman" w:hAnsi="Times New Roman" w:cs="Times New Roman"/>
          <w:b/>
          <w:bCs/>
          <w:sz w:val="20"/>
          <w:szCs w:val="20"/>
        </w:rPr>
      </w:pPr>
    </w:p>
    <w:p w:rsidR="00A04516" w:rsidRPr="00C66EEA" w:rsidRDefault="00A04516" w:rsidP="00A04516">
      <w:pPr>
        <w:jc w:val="center"/>
        <w:rPr>
          <w:rFonts w:ascii="Times New Roman" w:hAnsi="Times New Roman" w:cs="Times New Roman"/>
          <w:b/>
          <w:bCs/>
          <w:sz w:val="20"/>
          <w:szCs w:val="20"/>
        </w:rPr>
      </w:pPr>
      <w:r w:rsidRPr="00C66EEA">
        <w:rPr>
          <w:rFonts w:ascii="Times New Roman" w:hAnsi="Times New Roman" w:cs="Times New Roman"/>
          <w:b/>
          <w:bCs/>
          <w:sz w:val="20"/>
          <w:szCs w:val="20"/>
        </w:rPr>
        <w:t>Рекомендуемая кратность включения блюд и кулинарных изделий в состав двухнедельного меню при двухразовом питании</w:t>
      </w:r>
    </w:p>
    <w:tbl>
      <w:tblPr>
        <w:tblStyle w:val="af4"/>
        <w:tblW w:w="9634" w:type="dxa"/>
        <w:tblLayout w:type="fixed"/>
        <w:tblLook w:val="04A0" w:firstRow="1" w:lastRow="0" w:firstColumn="1" w:lastColumn="0" w:noHBand="0" w:noVBand="1"/>
      </w:tblPr>
      <w:tblGrid>
        <w:gridCol w:w="8217"/>
        <w:gridCol w:w="1417"/>
      </w:tblGrid>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Наименование</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Кратность включения в двухнедельное меню</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творога (запеканки, пудинги, суфле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3-4</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картофеля и овощей (картофель отварной, картофель в молоке, картофельное или овощное пюре, картофель и овощи тушенные, овощи припущенные, овощи в молочном соусе, овощи запеченные, запеканка овощная, суфле из овощей, пудинги, овощи фаршированные, рагу овощное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5-6</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круп (каши рассыпчатые, вязкие, запеканки, пудинги, плов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4-6</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макаронных изделий (макаронные изделия отварные, макароны с сыром, макароны запеченные)</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1-2</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мяса (мясо отварное, мясо тушенное, жаркое по-домашнему, гуляш, котлеты или биточки (паровые), зразы, тефтели, рулеты, фрикадельки, запеканки, пудинги, суфле, плов, голубцы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4-5</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овощей (салаты из свежих овощей, салаты из отварных овощей, салаты из соленных и квашенных овощей, свежие овощи порционно)</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12</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птицы (птица отварная, тушенная, котлеты или биточки паровые, зразы, кнели, суфле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2-3</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рыбы (рыба отварная, рыба припущенная, рыба запеченная, рыба тушенная, котлеты или биточки рыбные (паровые), холодные блюда с филе рыбы слабо или малосоленой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3-4</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субпродуктов (печень по-строгановски, печень тушенная, запеканка с печенью или сердцем, тефтели, пудинги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2</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Блюда из яиц (омлет натуральный, омлет с сыром, омлет с морковью, яйца варенные и т.п.)</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2-3</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Йогурты порционные, кисломолочные напитки</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4-7</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 xml:space="preserve">Сладкие блюда и напитки из плодов и ягод свежих, сухофруктов, плодов шиповника (компоты, кисели, яблоки, груши печеные, запеченные, фаршированные и т.п.) </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5-6</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 xml:space="preserve">Сыр порционно </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3-4</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Соки плодовые и ягодные, натуральные</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5-6</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Кондитерские изделия, обогащенные витаминно-минеральными комплексами</w:t>
            </w:r>
          </w:p>
        </w:tc>
        <w:tc>
          <w:tcPr>
            <w:tcW w:w="14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2-3</w:t>
            </w:r>
          </w:p>
        </w:tc>
      </w:tr>
      <w:tr w:rsidR="00A04516" w:rsidRPr="00C66EEA" w:rsidTr="005F53CE">
        <w:tc>
          <w:tcPr>
            <w:tcW w:w="8217" w:type="dxa"/>
          </w:tcPr>
          <w:p w:rsidR="00A04516" w:rsidRPr="00C66EEA" w:rsidRDefault="00A04516" w:rsidP="005F53CE">
            <w:pPr>
              <w:jc w:val="both"/>
              <w:rPr>
                <w:rFonts w:ascii="Times New Roman" w:hAnsi="Times New Roman" w:cs="Times New Roman"/>
                <w:sz w:val="20"/>
                <w:szCs w:val="20"/>
              </w:rPr>
            </w:pPr>
            <w:r w:rsidRPr="00C66EEA">
              <w:rPr>
                <w:rFonts w:ascii="Times New Roman" w:hAnsi="Times New Roman" w:cs="Times New Roman"/>
                <w:sz w:val="20"/>
                <w:szCs w:val="20"/>
              </w:rPr>
              <w:t xml:space="preserve">Фрукты свежие </w:t>
            </w:r>
          </w:p>
        </w:tc>
        <w:tc>
          <w:tcPr>
            <w:tcW w:w="1417" w:type="dxa"/>
          </w:tcPr>
          <w:p w:rsidR="00A04516" w:rsidRPr="00C66EEA" w:rsidRDefault="00A04516" w:rsidP="005F53CE">
            <w:pPr>
              <w:jc w:val="both"/>
              <w:rPr>
                <w:rFonts w:ascii="Times New Roman" w:hAnsi="Times New Roman" w:cs="Times New Roman"/>
                <w:sz w:val="20"/>
                <w:szCs w:val="20"/>
                <w:lang w:val="en-US"/>
              </w:rPr>
            </w:pPr>
            <w:r w:rsidRPr="00C66EEA">
              <w:rPr>
                <w:rFonts w:ascii="Times New Roman" w:hAnsi="Times New Roman" w:cs="Times New Roman"/>
                <w:sz w:val="20"/>
                <w:szCs w:val="20"/>
              </w:rPr>
              <w:t>8-12</w:t>
            </w:r>
          </w:p>
        </w:tc>
      </w:tr>
    </w:tbl>
    <w:p w:rsidR="00A04516" w:rsidRPr="00C66EEA" w:rsidRDefault="00A04516" w:rsidP="00A04516">
      <w:pPr>
        <w:ind w:firstLine="709"/>
        <w:jc w:val="both"/>
        <w:rPr>
          <w:rFonts w:ascii="Times New Roman" w:hAnsi="Times New Roman" w:cs="Times New Roman"/>
          <w:sz w:val="20"/>
          <w:szCs w:val="20"/>
        </w:rPr>
      </w:pPr>
    </w:p>
    <w:p w:rsidR="00A04516" w:rsidRPr="00C66EEA" w:rsidRDefault="00A04516" w:rsidP="00A04516">
      <w:pPr>
        <w:jc w:val="right"/>
        <w:rPr>
          <w:rFonts w:ascii="Times New Roman" w:hAnsi="Times New Roman" w:cs="Times New Roman"/>
          <w:sz w:val="20"/>
          <w:szCs w:val="20"/>
        </w:rPr>
      </w:pPr>
    </w:p>
    <w:p w:rsidR="00A04516" w:rsidRPr="00C66EEA" w:rsidRDefault="00A04516" w:rsidP="00A04516">
      <w:pPr>
        <w:jc w:val="center"/>
        <w:rPr>
          <w:rFonts w:ascii="Times New Roman" w:hAnsi="Times New Roman" w:cs="Times New Roman"/>
          <w:sz w:val="20"/>
          <w:szCs w:val="20"/>
        </w:rPr>
      </w:pPr>
      <w:r w:rsidRPr="00C66EEA">
        <w:rPr>
          <w:rFonts w:ascii="Times New Roman" w:hAnsi="Times New Roman" w:cs="Times New Roman"/>
          <w:b/>
          <w:bCs/>
          <w:sz w:val="20"/>
          <w:szCs w:val="20"/>
        </w:rPr>
        <w:t>Рекомендуемая форма представления меню</w:t>
      </w:r>
    </w:p>
    <w:p w:rsidR="00A04516" w:rsidRPr="00C66EEA" w:rsidRDefault="00A04516" w:rsidP="00A04516">
      <w:pPr>
        <w:jc w:val="right"/>
        <w:rPr>
          <w:rFonts w:ascii="Times New Roman" w:hAnsi="Times New Roman" w:cs="Times New Roman"/>
          <w:sz w:val="20"/>
          <w:szCs w:val="20"/>
        </w:rPr>
      </w:pPr>
    </w:p>
    <w:tbl>
      <w:tblPr>
        <w:tblW w:w="9060" w:type="dxa"/>
        <w:tblInd w:w="95" w:type="dxa"/>
        <w:tblLook w:val="04A0" w:firstRow="1" w:lastRow="0" w:firstColumn="1" w:lastColumn="0" w:noHBand="0" w:noVBand="1"/>
      </w:tblPr>
      <w:tblGrid>
        <w:gridCol w:w="503"/>
        <w:gridCol w:w="2073"/>
        <w:gridCol w:w="1059"/>
        <w:gridCol w:w="1244"/>
        <w:gridCol w:w="780"/>
        <w:gridCol w:w="797"/>
        <w:gridCol w:w="1120"/>
        <w:gridCol w:w="1484"/>
      </w:tblGrid>
      <w:tr w:rsidR="00A04516" w:rsidRPr="00C66EEA" w:rsidTr="005F53CE">
        <w:trPr>
          <w:trHeight w:val="300"/>
        </w:trPr>
        <w:tc>
          <w:tcPr>
            <w:tcW w:w="503" w:type="dxa"/>
            <w:tcBorders>
              <w:top w:val="single" w:sz="4" w:space="0" w:color="auto"/>
              <w:left w:val="single" w:sz="8"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w:t>
            </w:r>
          </w:p>
        </w:tc>
        <w:tc>
          <w:tcPr>
            <w:tcW w:w="2073" w:type="dxa"/>
            <w:vMerge w:val="restart"/>
            <w:tcBorders>
              <w:top w:val="single" w:sz="4" w:space="0" w:color="auto"/>
              <w:left w:val="nil"/>
              <w:bottom w:val="single" w:sz="4" w:space="0" w:color="000000"/>
              <w:right w:val="nil"/>
            </w:tcBorders>
            <w:shd w:val="clear" w:color="auto" w:fill="auto"/>
            <w:vAlign w:val="center"/>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Наименование</w:t>
            </w:r>
          </w:p>
        </w:tc>
        <w:tc>
          <w:tcPr>
            <w:tcW w:w="1059" w:type="dxa"/>
            <w:tcBorders>
              <w:top w:val="single" w:sz="4" w:space="0" w:color="auto"/>
              <w:left w:val="single" w:sz="4"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Норма</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рецептуры</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Белки</w:t>
            </w:r>
          </w:p>
        </w:tc>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Жиры</w:t>
            </w:r>
          </w:p>
        </w:tc>
        <w:tc>
          <w:tcPr>
            <w:tcW w:w="1120" w:type="dxa"/>
            <w:vMerge w:val="restart"/>
            <w:tcBorders>
              <w:top w:val="single" w:sz="4" w:space="0" w:color="auto"/>
              <w:left w:val="single" w:sz="4" w:space="0" w:color="auto"/>
              <w:bottom w:val="single" w:sz="4" w:space="0" w:color="000000"/>
              <w:right w:val="nil"/>
            </w:tcBorders>
            <w:shd w:val="clear" w:color="auto" w:fill="auto"/>
            <w:vAlign w:val="center"/>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Углеводы</w:t>
            </w:r>
          </w:p>
        </w:tc>
        <w:tc>
          <w:tcPr>
            <w:tcW w:w="1484" w:type="dxa"/>
            <w:tcBorders>
              <w:top w:val="single" w:sz="4" w:space="0" w:color="auto"/>
              <w:left w:val="single" w:sz="4" w:space="0" w:color="auto"/>
              <w:bottom w:val="nil"/>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w:t>
            </w:r>
          </w:p>
        </w:tc>
      </w:tr>
      <w:tr w:rsidR="00A04516" w:rsidRPr="00C66EEA" w:rsidTr="005F53CE">
        <w:trPr>
          <w:trHeight w:val="300"/>
        </w:trPr>
        <w:tc>
          <w:tcPr>
            <w:tcW w:w="503" w:type="dxa"/>
            <w:tcBorders>
              <w:top w:val="nil"/>
              <w:left w:val="single" w:sz="8"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w:t>
            </w:r>
          </w:p>
        </w:tc>
        <w:tc>
          <w:tcPr>
            <w:tcW w:w="2073" w:type="dxa"/>
            <w:vMerge/>
            <w:tcBorders>
              <w:top w:val="single" w:sz="4" w:space="0" w:color="auto"/>
              <w:left w:val="nil"/>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059" w:type="dxa"/>
            <w:tcBorders>
              <w:top w:val="nil"/>
              <w:left w:val="single" w:sz="4"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выхода</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120" w:type="dxa"/>
            <w:vMerge/>
            <w:tcBorders>
              <w:top w:val="single" w:sz="4" w:space="0" w:color="auto"/>
              <w:left w:val="single" w:sz="4" w:space="0" w:color="auto"/>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484" w:type="dxa"/>
            <w:tcBorders>
              <w:top w:val="nil"/>
              <w:left w:val="single" w:sz="4" w:space="0" w:color="auto"/>
              <w:bottom w:val="nil"/>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proofErr w:type="spellStart"/>
            <w:r w:rsidRPr="00C66EEA">
              <w:rPr>
                <w:rFonts w:ascii="Times New Roman" w:eastAsia="Times New Roman" w:hAnsi="Times New Roman" w:cs="Times New Roman"/>
                <w:b/>
                <w:bCs/>
                <w:sz w:val="20"/>
                <w:szCs w:val="20"/>
              </w:rPr>
              <w:t>Энергетичес</w:t>
            </w:r>
            <w:proofErr w:type="spellEnd"/>
            <w:r w:rsidRPr="00C66EEA">
              <w:rPr>
                <w:rFonts w:ascii="Times New Roman" w:eastAsia="Times New Roman" w:hAnsi="Times New Roman" w:cs="Times New Roman"/>
                <w:b/>
                <w:bCs/>
                <w:sz w:val="20"/>
                <w:szCs w:val="20"/>
              </w:rPr>
              <w:t>-</w:t>
            </w:r>
          </w:p>
        </w:tc>
      </w:tr>
      <w:tr w:rsidR="00A04516" w:rsidRPr="00C66EEA" w:rsidTr="005F53CE">
        <w:trPr>
          <w:trHeight w:val="300"/>
        </w:trPr>
        <w:tc>
          <w:tcPr>
            <w:tcW w:w="503" w:type="dxa"/>
            <w:tcBorders>
              <w:top w:val="nil"/>
              <w:left w:val="single" w:sz="8"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п/п</w:t>
            </w:r>
          </w:p>
        </w:tc>
        <w:tc>
          <w:tcPr>
            <w:tcW w:w="2073" w:type="dxa"/>
            <w:vMerge/>
            <w:tcBorders>
              <w:top w:val="single" w:sz="4" w:space="0" w:color="auto"/>
              <w:left w:val="nil"/>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059" w:type="dxa"/>
            <w:tcBorders>
              <w:top w:val="nil"/>
              <w:left w:val="single" w:sz="4"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готового</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120" w:type="dxa"/>
            <w:vMerge/>
            <w:tcBorders>
              <w:top w:val="single" w:sz="4" w:space="0" w:color="auto"/>
              <w:left w:val="single" w:sz="4" w:space="0" w:color="auto"/>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484" w:type="dxa"/>
            <w:tcBorders>
              <w:top w:val="nil"/>
              <w:left w:val="single" w:sz="4" w:space="0" w:color="auto"/>
              <w:bottom w:val="nil"/>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кая ценность</w:t>
            </w:r>
          </w:p>
        </w:tc>
      </w:tr>
      <w:tr w:rsidR="00A04516" w:rsidRPr="00C66EEA" w:rsidTr="005F53CE">
        <w:trPr>
          <w:trHeight w:val="300"/>
        </w:trPr>
        <w:tc>
          <w:tcPr>
            <w:tcW w:w="503" w:type="dxa"/>
            <w:tcBorders>
              <w:top w:val="nil"/>
              <w:left w:val="single" w:sz="8"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 </w:t>
            </w:r>
          </w:p>
        </w:tc>
        <w:tc>
          <w:tcPr>
            <w:tcW w:w="2073" w:type="dxa"/>
            <w:vMerge/>
            <w:tcBorders>
              <w:top w:val="single" w:sz="4" w:space="0" w:color="auto"/>
              <w:left w:val="nil"/>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059" w:type="dxa"/>
            <w:tcBorders>
              <w:top w:val="nil"/>
              <w:left w:val="single" w:sz="4" w:space="0" w:color="auto"/>
              <w:bottom w:val="nil"/>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продукта</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120" w:type="dxa"/>
            <w:vMerge/>
            <w:tcBorders>
              <w:top w:val="single" w:sz="4" w:space="0" w:color="auto"/>
              <w:left w:val="single" w:sz="4" w:space="0" w:color="auto"/>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484" w:type="dxa"/>
            <w:tcBorders>
              <w:top w:val="nil"/>
              <w:left w:val="single" w:sz="4" w:space="0" w:color="auto"/>
              <w:bottom w:val="nil"/>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 </w:t>
            </w:r>
          </w:p>
        </w:tc>
      </w:tr>
      <w:tr w:rsidR="00A04516" w:rsidRPr="00C66EEA" w:rsidTr="005F53CE">
        <w:trPr>
          <w:trHeight w:val="315"/>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 </w:t>
            </w:r>
          </w:p>
        </w:tc>
        <w:tc>
          <w:tcPr>
            <w:tcW w:w="2073" w:type="dxa"/>
            <w:vMerge/>
            <w:tcBorders>
              <w:top w:val="single" w:sz="4" w:space="0" w:color="auto"/>
              <w:left w:val="nil"/>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059" w:type="dxa"/>
            <w:tcBorders>
              <w:top w:val="nil"/>
              <w:left w:val="single" w:sz="4"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(г)</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120" w:type="dxa"/>
            <w:vMerge/>
            <w:tcBorders>
              <w:top w:val="single" w:sz="4" w:space="0" w:color="auto"/>
              <w:left w:val="single" w:sz="4" w:space="0" w:color="auto"/>
              <w:bottom w:val="single" w:sz="4" w:space="0" w:color="000000"/>
              <w:right w:val="nil"/>
            </w:tcBorders>
            <w:vAlign w:val="center"/>
            <w:hideMark/>
          </w:tcPr>
          <w:p w:rsidR="00A04516" w:rsidRPr="00C66EEA" w:rsidRDefault="00A04516" w:rsidP="005F53CE">
            <w:pPr>
              <w:rPr>
                <w:rFonts w:ascii="Times New Roman" w:eastAsia="Times New Roman" w:hAnsi="Times New Roman" w:cs="Times New Roman"/>
                <w:b/>
                <w:bCs/>
                <w:sz w:val="20"/>
                <w:szCs w:val="20"/>
              </w:rPr>
            </w:pPr>
          </w:p>
        </w:tc>
        <w:tc>
          <w:tcPr>
            <w:tcW w:w="1484" w:type="dxa"/>
            <w:tcBorders>
              <w:top w:val="nil"/>
              <w:left w:val="single" w:sz="4" w:space="0" w:color="auto"/>
              <w:bottom w:val="single" w:sz="4" w:space="0" w:color="auto"/>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 </w:t>
            </w:r>
          </w:p>
        </w:tc>
      </w:tr>
      <w:tr w:rsidR="00A04516" w:rsidRPr="00C66EEA" w:rsidTr="005F53CE">
        <w:trPr>
          <w:trHeight w:val="300"/>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1</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2</w:t>
            </w: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4</w:t>
            </w: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5</w:t>
            </w: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6</w:t>
            </w: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7</w:t>
            </w: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8</w:t>
            </w:r>
          </w:p>
        </w:tc>
        <w:tc>
          <w:tcPr>
            <w:tcW w:w="1484" w:type="dxa"/>
            <w:tcBorders>
              <w:top w:val="nil"/>
              <w:left w:val="nil"/>
              <w:bottom w:val="single" w:sz="4" w:space="0" w:color="auto"/>
              <w:right w:val="single" w:sz="8" w:space="0" w:color="000000"/>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9</w:t>
            </w:r>
          </w:p>
        </w:tc>
      </w:tr>
      <w:tr w:rsidR="00A04516" w:rsidRPr="00C66EEA" w:rsidTr="005F53CE">
        <w:trPr>
          <w:trHeight w:val="330"/>
        </w:trPr>
        <w:tc>
          <w:tcPr>
            <w:tcW w:w="9060" w:type="dxa"/>
            <w:gridSpan w:val="8"/>
            <w:tcBorders>
              <w:top w:val="single" w:sz="4" w:space="0" w:color="auto"/>
              <w:left w:val="single" w:sz="8"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1-ый день</w:t>
            </w:r>
          </w:p>
        </w:tc>
      </w:tr>
      <w:tr w:rsidR="00A04516" w:rsidRPr="00C66EEA" w:rsidTr="005F53CE">
        <w:trPr>
          <w:trHeight w:val="330"/>
        </w:trPr>
        <w:tc>
          <w:tcPr>
            <w:tcW w:w="9060" w:type="dxa"/>
            <w:gridSpan w:val="8"/>
            <w:tcBorders>
              <w:top w:val="single" w:sz="4" w:space="0" w:color="auto"/>
              <w:left w:val="single" w:sz="8"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lastRenderedPageBreak/>
              <w:t>Завтра</w:t>
            </w:r>
            <w:r w:rsidRPr="00C66EEA">
              <w:rPr>
                <w:rFonts w:ascii="Times New Roman" w:eastAsia="Times New Roman" w:hAnsi="Times New Roman" w:cs="Times New Roman"/>
                <w:sz w:val="20"/>
                <w:szCs w:val="20"/>
              </w:rPr>
              <w:t>к</w:t>
            </w:r>
          </w:p>
        </w:tc>
      </w:tr>
      <w:tr w:rsidR="00A04516" w:rsidRPr="00C66EEA" w:rsidTr="005F53CE">
        <w:trPr>
          <w:trHeight w:val="355"/>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1</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r>
      <w:tr w:rsidR="00A04516" w:rsidRPr="00C66EEA" w:rsidTr="005F53CE">
        <w:trPr>
          <w:trHeight w:val="377"/>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2</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r>
      <w:tr w:rsidR="00A04516" w:rsidRPr="00C66EEA" w:rsidTr="005F53CE">
        <w:trPr>
          <w:trHeight w:val="360"/>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sz w:val="20"/>
                <w:szCs w:val="20"/>
              </w:rPr>
            </w:pPr>
            <w:r w:rsidRPr="00C66EEA">
              <w:rPr>
                <w:rFonts w:ascii="Times New Roman" w:eastAsia="Times New Roman" w:hAnsi="Times New Roman" w:cs="Times New Roman"/>
                <w:b/>
                <w:sz w:val="20"/>
                <w:szCs w:val="20"/>
              </w:rPr>
              <w:t>Итого:</w:t>
            </w: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r>
      <w:tr w:rsidR="00A04516" w:rsidRPr="00C66EEA" w:rsidTr="005F53CE">
        <w:trPr>
          <w:trHeight w:val="330"/>
        </w:trPr>
        <w:tc>
          <w:tcPr>
            <w:tcW w:w="9060" w:type="dxa"/>
            <w:gridSpan w:val="8"/>
            <w:tcBorders>
              <w:top w:val="single" w:sz="4" w:space="0" w:color="auto"/>
              <w:left w:val="single" w:sz="8" w:space="0" w:color="auto"/>
              <w:bottom w:val="single" w:sz="4" w:space="0" w:color="auto"/>
              <w:right w:val="single" w:sz="4" w:space="0" w:color="auto"/>
            </w:tcBorders>
            <w:shd w:val="clear" w:color="auto" w:fill="auto"/>
            <w:hideMark/>
          </w:tcPr>
          <w:p w:rsidR="00A04516" w:rsidRPr="00C66EEA" w:rsidRDefault="00A04516" w:rsidP="005F53CE">
            <w:pPr>
              <w:jc w:val="cente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Обед</w:t>
            </w:r>
          </w:p>
        </w:tc>
      </w:tr>
      <w:tr w:rsidR="00A04516" w:rsidRPr="00C66EEA" w:rsidTr="005F53CE">
        <w:trPr>
          <w:trHeight w:val="306"/>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1</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r>
      <w:tr w:rsidR="00A04516" w:rsidRPr="00C66EEA" w:rsidTr="005F53CE">
        <w:trPr>
          <w:trHeight w:val="328"/>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r w:rsidRPr="00C66EEA">
              <w:rPr>
                <w:rFonts w:ascii="Times New Roman" w:eastAsia="Times New Roman" w:hAnsi="Times New Roman" w:cs="Times New Roman"/>
                <w:sz w:val="20"/>
                <w:szCs w:val="20"/>
              </w:rPr>
              <w:t>2</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sz w:val="20"/>
                <w:szCs w:val="20"/>
              </w:rPr>
            </w:pPr>
          </w:p>
        </w:tc>
      </w:tr>
      <w:tr w:rsidR="00A04516" w:rsidRPr="00C66EEA" w:rsidTr="005F53CE">
        <w:trPr>
          <w:trHeight w:val="360"/>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Итого:</w:t>
            </w: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r>
      <w:tr w:rsidR="00A04516" w:rsidRPr="00C66EEA" w:rsidTr="005F53CE">
        <w:trPr>
          <w:trHeight w:val="360"/>
        </w:trPr>
        <w:tc>
          <w:tcPr>
            <w:tcW w:w="503" w:type="dxa"/>
            <w:tcBorders>
              <w:top w:val="nil"/>
              <w:left w:val="single" w:sz="8" w:space="0" w:color="auto"/>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 </w:t>
            </w:r>
          </w:p>
        </w:tc>
        <w:tc>
          <w:tcPr>
            <w:tcW w:w="2073"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r w:rsidRPr="00C66EEA">
              <w:rPr>
                <w:rFonts w:ascii="Times New Roman" w:eastAsia="Times New Roman" w:hAnsi="Times New Roman" w:cs="Times New Roman"/>
                <w:b/>
                <w:bCs/>
                <w:sz w:val="20"/>
                <w:szCs w:val="20"/>
              </w:rPr>
              <w:t>Итого за день</w:t>
            </w:r>
          </w:p>
        </w:tc>
        <w:tc>
          <w:tcPr>
            <w:tcW w:w="1059"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244" w:type="dxa"/>
            <w:tcBorders>
              <w:top w:val="nil"/>
              <w:left w:val="nil"/>
              <w:bottom w:val="single" w:sz="4" w:space="0" w:color="auto"/>
              <w:right w:val="single" w:sz="4" w:space="0" w:color="auto"/>
            </w:tcBorders>
            <w:shd w:val="clear" w:color="auto" w:fill="auto"/>
            <w:hideMark/>
          </w:tcPr>
          <w:p w:rsidR="00A04516" w:rsidRPr="00C66EEA" w:rsidRDefault="00A04516" w:rsidP="005F53CE">
            <w:pPr>
              <w:rPr>
                <w:rFonts w:ascii="Times New Roman" w:eastAsia="Times New Roman" w:hAnsi="Times New Roman" w:cs="Times New Roman"/>
                <w:b/>
                <w:bCs/>
                <w:sz w:val="20"/>
                <w:szCs w:val="20"/>
              </w:rPr>
            </w:pPr>
          </w:p>
        </w:tc>
        <w:tc>
          <w:tcPr>
            <w:tcW w:w="78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797"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120" w:type="dxa"/>
            <w:tcBorders>
              <w:top w:val="nil"/>
              <w:left w:val="nil"/>
              <w:bottom w:val="single" w:sz="4" w:space="0" w:color="auto"/>
              <w:right w:val="single" w:sz="4" w:space="0" w:color="auto"/>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c>
          <w:tcPr>
            <w:tcW w:w="1484" w:type="dxa"/>
            <w:tcBorders>
              <w:top w:val="single" w:sz="4" w:space="0" w:color="auto"/>
              <w:left w:val="nil"/>
              <w:bottom w:val="single" w:sz="4" w:space="0" w:color="auto"/>
              <w:right w:val="single" w:sz="8" w:space="0" w:color="000000"/>
            </w:tcBorders>
            <w:shd w:val="clear" w:color="auto" w:fill="auto"/>
            <w:hideMark/>
          </w:tcPr>
          <w:p w:rsidR="00A04516" w:rsidRPr="00C66EEA" w:rsidRDefault="00A04516" w:rsidP="005F53CE">
            <w:pPr>
              <w:jc w:val="right"/>
              <w:rPr>
                <w:rFonts w:ascii="Times New Roman" w:eastAsia="Times New Roman" w:hAnsi="Times New Roman" w:cs="Times New Roman"/>
                <w:b/>
                <w:bCs/>
                <w:sz w:val="20"/>
                <w:szCs w:val="20"/>
              </w:rPr>
            </w:pPr>
          </w:p>
        </w:tc>
      </w:tr>
    </w:tbl>
    <w:p w:rsidR="00A04516" w:rsidRPr="00C66EEA" w:rsidRDefault="00A04516" w:rsidP="00A04516">
      <w:pPr>
        <w:rPr>
          <w:rFonts w:ascii="Times New Roman" w:hAnsi="Times New Roman" w:cs="Times New Roman"/>
          <w:sz w:val="20"/>
          <w:szCs w:val="20"/>
        </w:rPr>
      </w:pPr>
    </w:p>
    <w:p w:rsidR="00A04516" w:rsidRPr="00C66EEA" w:rsidRDefault="00A04516" w:rsidP="00A04516">
      <w:pPr>
        <w:pStyle w:val="ConsPlusNormal"/>
        <w:jc w:val="right"/>
        <w:outlineLvl w:val="1"/>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bookmarkStart w:id="16" w:name="Par578"/>
      <w:bookmarkEnd w:id="16"/>
      <w:r w:rsidRPr="00C66EEA">
        <w:rPr>
          <w:rFonts w:ascii="Times New Roman" w:hAnsi="Times New Roman" w:cs="Times New Roman"/>
          <w:sz w:val="20"/>
          <w:szCs w:val="20"/>
        </w:rPr>
        <w:t>ПЕРЕЧЕНЬ</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ПИЩЕВОЙ ПРОДУКЦИИ, КОТОРАЯ НЕ ДОПУСКАЕТСЯ ПРИ ОРГАНИЗАЦИИ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ПИТАНИЯ ДЕТЕЙ</w:t>
      </w: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ind w:firstLine="540"/>
        <w:jc w:val="both"/>
        <w:rPr>
          <w:rFonts w:ascii="Times New Roman" w:hAnsi="Times New Roman" w:cs="Times New Roman"/>
          <w:sz w:val="20"/>
        </w:rPr>
      </w:pPr>
      <w:r w:rsidRPr="00C66EEA">
        <w:rPr>
          <w:rFonts w:ascii="Times New Roman" w:hAnsi="Times New Roman" w:cs="Times New Roman"/>
          <w:sz w:val="20"/>
        </w:rPr>
        <w:t>1. Пищевая продукция без маркировки и (или) с истекшими сроками годности и (или) признаками недоброкачественности.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 Пищевая продукция, не соответствующая требованиям технических регламентов Таможенного союза.</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 Мясо сельскохозяйственных животных и птицы, рыба, не прошедшие ветеринарно-санитарную экспертизу.</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 Субпродукты, кроме говяжьих печени, языка, сердца.</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5. Непотрошеная птица.</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6. Мясо диких животных.</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7. Яйца и мясо водоплавающих птиц.</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8. Яйца с загрязненной и (или) поврежденной скорлупой, а также яйца из хозяйств, неблагополучных по сальмонеллезам.</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 xml:space="preserve">9. Консервы с нарушением герметичности банок, </w:t>
      </w:r>
      <w:proofErr w:type="spellStart"/>
      <w:r w:rsidRPr="00C66EEA">
        <w:rPr>
          <w:rFonts w:ascii="Times New Roman" w:hAnsi="Times New Roman" w:cs="Times New Roman"/>
          <w:sz w:val="20"/>
        </w:rPr>
        <w:t>бомбажные</w:t>
      </w:r>
      <w:proofErr w:type="spellEnd"/>
      <w:r w:rsidRPr="00C66EEA">
        <w:rPr>
          <w:rFonts w:ascii="Times New Roman" w:hAnsi="Times New Roman" w:cs="Times New Roman"/>
          <w:sz w:val="20"/>
        </w:rPr>
        <w:t>, "</w:t>
      </w:r>
      <w:proofErr w:type="spellStart"/>
      <w:r w:rsidRPr="00C66EEA">
        <w:rPr>
          <w:rFonts w:ascii="Times New Roman" w:hAnsi="Times New Roman" w:cs="Times New Roman"/>
          <w:sz w:val="20"/>
        </w:rPr>
        <w:t>хлопуши</w:t>
      </w:r>
      <w:proofErr w:type="spellEnd"/>
      <w:r w:rsidRPr="00C66EEA">
        <w:rPr>
          <w:rFonts w:ascii="Times New Roman" w:hAnsi="Times New Roman" w:cs="Times New Roman"/>
          <w:sz w:val="20"/>
        </w:rPr>
        <w:t>", банки с ржавчиной, деформированные.</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10. Крупа, мука, сухофрукты, загрязненные различными примесями или зараженные амбарными вредителями.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11. Пищевая продукция домашнего (не промышленного) изготовления.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12. Кремовые кондитерские изделия (пирожные и торты).</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 xml:space="preserve">13. Зельцы, изделия из мясной </w:t>
      </w:r>
      <w:proofErr w:type="spellStart"/>
      <w:r w:rsidRPr="00C66EEA">
        <w:rPr>
          <w:rFonts w:ascii="Times New Roman" w:hAnsi="Times New Roman" w:cs="Times New Roman"/>
          <w:sz w:val="20"/>
        </w:rPr>
        <w:t>обрези</w:t>
      </w:r>
      <w:proofErr w:type="spellEnd"/>
      <w:r w:rsidRPr="00C66EEA">
        <w:rPr>
          <w:rFonts w:ascii="Times New Roman" w:hAnsi="Times New Roman" w:cs="Times New Roman"/>
          <w:sz w:val="20"/>
        </w:rPr>
        <w:t>, диафрагмы; рулеты из мякоти голов, кровяные и ливерные колбасы, заливные блюда (мясные и рыбные), студни, форшмак из сельди.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14. Макароны по-флотски (с фаршем), макароны с рубленым яйцом.</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 xml:space="preserve">15. Творог из </w:t>
      </w:r>
      <w:proofErr w:type="spellStart"/>
      <w:r w:rsidRPr="00C66EEA">
        <w:rPr>
          <w:rFonts w:ascii="Times New Roman" w:hAnsi="Times New Roman" w:cs="Times New Roman"/>
          <w:sz w:val="20"/>
        </w:rPr>
        <w:t>непастеризованного</w:t>
      </w:r>
      <w:proofErr w:type="spellEnd"/>
      <w:r w:rsidRPr="00C66EEA">
        <w:rPr>
          <w:rFonts w:ascii="Times New Roman" w:hAnsi="Times New Roman" w:cs="Times New Roman"/>
          <w:sz w:val="20"/>
        </w:rPr>
        <w:t xml:space="preserve"> молока, фляжный творог, фляжную сметану без термической обработки.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16. Простокваша - "</w:t>
      </w:r>
      <w:proofErr w:type="spellStart"/>
      <w:r w:rsidRPr="00C66EEA">
        <w:rPr>
          <w:rFonts w:ascii="Times New Roman" w:hAnsi="Times New Roman" w:cs="Times New Roman"/>
          <w:sz w:val="20"/>
        </w:rPr>
        <w:t>самоквас</w:t>
      </w:r>
      <w:proofErr w:type="spellEnd"/>
      <w:r w:rsidRPr="00C66EEA">
        <w:rPr>
          <w:rFonts w:ascii="Times New Roman" w:hAnsi="Times New Roman" w:cs="Times New Roman"/>
          <w:sz w:val="20"/>
        </w:rPr>
        <w:t>".</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17. Грибы и продукты (кулинарные изделия), из них приготовленные.</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18. Квас.</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lastRenderedPageBreak/>
        <w:t>19. Соки концентрированные диффузионные.</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21. Сырокопченые мясные гастрономические изделия и колбасы.</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22. Блюда, изготовленные из мяса, птицы, рыбы (кроме соленой), не прошедших тепловую обработку.</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23. Масло растительное пальмовое, рапсовое, кокосовое, хлопковое.</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24. Жареные во фритюре пищевая продукция и продукция общественного питания.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25. Уксус, горчица, хрен, перец острый (красный, черный).</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26. Острые соусы, кетчупы, майонез.</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27. Овощи и фрукты консервированные, содержащие уксус.</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28. Кофе натуральный; тонизирующие напитки (в том числе энергетические).</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29. Кулинарные, гидрогенизированные масла и жиры, маргарин (кроме выпечки).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30. Ядро абрикосовой косточки, арахис.</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31. Газированные напитки; газированная вода питьевая.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32. Молочная продукция и мороженое на основе растительных жиров.</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33. Жевательная резинка.</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34. Кумыс, кисломолочная продукция с содержанием этанола (более 0,5%).</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35. Карамель, в том числе леденцовая.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36. Холодные напитки и морсы (без термической обработки) из плодово-ягодного сырья.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37. Окрошки и холодные супы.</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38. Яичница-глазунья.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39. Паштеты, блинчики с мясом и с творогом.</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40. Блюда из (или на основе) сухих пищевых концентратов, в том числе быстрого приготовления.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41. Картофельные и кукурузные чипсы, снеки.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42. Изделия из рубленого мяса и рыбы, салаты, блины и оладьи, приготовленные в условиях палаточного лагеря.</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43. Сырки творожные; изделия творожные более 9% жирности.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 xml:space="preserve">44. Молоко и молочные </w:t>
      </w:r>
      <w:proofErr w:type="gramStart"/>
      <w:r w:rsidRPr="00C66EEA">
        <w:rPr>
          <w:rFonts w:ascii="Times New Roman" w:hAnsi="Times New Roman" w:cs="Times New Roman"/>
          <w:sz w:val="20"/>
        </w:rPr>
        <w:t>напитки</w:t>
      </w:r>
      <w:proofErr w:type="gramEnd"/>
      <w:r w:rsidRPr="00C66EEA">
        <w:rPr>
          <w:rFonts w:ascii="Times New Roman" w:hAnsi="Times New Roman" w:cs="Times New Roman"/>
          <w:sz w:val="20"/>
        </w:rPr>
        <w:t xml:space="preserve"> стерилизованные менее 2,5% и более 3,5% жирности; кисломолочные напитки менее 2,5% и более 3,5% жирности.</w:t>
      </w:r>
    </w:p>
    <w:p w:rsidR="00A04516" w:rsidRPr="00C66EEA" w:rsidRDefault="00A04516" w:rsidP="00A04516">
      <w:pPr>
        <w:pStyle w:val="ConsPlusNormal"/>
        <w:spacing w:before="240"/>
        <w:ind w:firstLine="540"/>
        <w:jc w:val="both"/>
        <w:rPr>
          <w:rFonts w:ascii="Times New Roman" w:hAnsi="Times New Roman" w:cs="Times New Roman"/>
          <w:sz w:val="20"/>
        </w:rPr>
      </w:pPr>
      <w:r w:rsidRPr="00C66EEA">
        <w:rPr>
          <w:rFonts w:ascii="Times New Roman" w:hAnsi="Times New Roman" w:cs="Times New Roman"/>
          <w:sz w:val="20"/>
        </w:rPr>
        <w:t>45. Готовые кулинарные блюда, не входящие в меню текущего дня, реализуемые через буфеты.</w:t>
      </w: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СРЕДНЕСУТОЧНЫЕ НАБОРЫ ПИЩЕВОЙ ПРОДУКЦИИ (МИНИМАЛЬНЫЕ)</w:t>
      </w: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Среднесуточные наборы пищевой продукции для детей до 7-ми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lastRenderedPageBreak/>
        <w:t>лет (в нетто г, мл на 1 ребенка в сутки)</w:t>
      </w:r>
    </w:p>
    <w:p w:rsidR="00A04516" w:rsidRPr="00C66EEA" w:rsidRDefault="00A04516" w:rsidP="00A04516">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A04516" w:rsidRPr="00C66EEA" w:rsidTr="005F53CE">
        <w:tc>
          <w:tcPr>
            <w:tcW w:w="737"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Итого за сутки</w:t>
            </w:r>
          </w:p>
        </w:tc>
      </w:tr>
      <w:tr w:rsidR="00A04516" w:rsidRPr="00C66EEA" w:rsidTr="005F53CE">
        <w:tc>
          <w:tcPr>
            <w:tcW w:w="737"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5953"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1 - 3 года</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3 - 7 лет</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390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450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Творог (5% - 9% </w:t>
            </w:r>
            <w:proofErr w:type="spellStart"/>
            <w:r w:rsidRPr="00C66EEA">
              <w:rPr>
                <w:rFonts w:ascii="Times New Roman" w:hAnsi="Times New Roman" w:cs="Times New Roman"/>
                <w:sz w:val="20"/>
              </w:rPr>
              <w:t>м.д.ж</w:t>
            </w:r>
            <w:proofErr w:type="spellEnd"/>
            <w:r w:rsidRPr="00C66EE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Сметана</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Сыр</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24</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Рыба (филе),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32</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37</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Яйцо, шт.</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140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Овощи (свежие, замороженные, консервированные), включая соленые и квашеные (не более 10% от общего количества овощей),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95</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14</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16</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17</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43</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19</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29</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24</w:t>
            </w:r>
          </w:p>
        </w:tc>
        <w:tc>
          <w:tcPr>
            <w:tcW w:w="5953" w:type="dxa"/>
            <w:tcBorders>
              <w:top w:val="single" w:sz="4" w:space="0" w:color="auto"/>
              <w:left w:val="single" w:sz="4" w:space="0" w:color="auto"/>
              <w:bottom w:val="single" w:sz="4" w:space="0" w:color="auto"/>
              <w:right w:val="single" w:sz="4" w:space="0" w:color="auto"/>
            </w:tcBorders>
            <w:vAlign w:val="bottom"/>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Чай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0,6</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c>
          <w:tcPr>
            <w:tcW w:w="5953" w:type="dxa"/>
            <w:tcBorders>
              <w:top w:val="single" w:sz="4" w:space="0" w:color="auto"/>
              <w:left w:val="single" w:sz="4" w:space="0" w:color="auto"/>
              <w:bottom w:val="single" w:sz="4" w:space="0" w:color="auto"/>
              <w:right w:val="single" w:sz="4" w:space="0" w:color="auto"/>
            </w:tcBorders>
            <w:vAlign w:val="bottom"/>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0,5</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0,6</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26</w:t>
            </w:r>
          </w:p>
        </w:tc>
        <w:tc>
          <w:tcPr>
            <w:tcW w:w="595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27</w:t>
            </w:r>
          </w:p>
        </w:tc>
        <w:tc>
          <w:tcPr>
            <w:tcW w:w="5953" w:type="dxa"/>
            <w:tcBorders>
              <w:top w:val="single" w:sz="4" w:space="0" w:color="auto"/>
              <w:left w:val="single" w:sz="4" w:space="0" w:color="auto"/>
              <w:bottom w:val="single" w:sz="4" w:space="0" w:color="auto"/>
              <w:right w:val="single" w:sz="4" w:space="0" w:color="auto"/>
            </w:tcBorders>
            <w:vAlign w:val="bottom"/>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lastRenderedPageBreak/>
              <w:t>28</w:t>
            </w:r>
          </w:p>
        </w:tc>
        <w:tc>
          <w:tcPr>
            <w:tcW w:w="5953" w:type="dxa"/>
            <w:tcBorders>
              <w:top w:val="single" w:sz="4" w:space="0" w:color="auto"/>
              <w:left w:val="single" w:sz="4" w:space="0" w:color="auto"/>
              <w:bottom w:val="single" w:sz="4" w:space="0" w:color="auto"/>
              <w:right w:val="single" w:sz="4" w:space="0" w:color="auto"/>
            </w:tcBorders>
            <w:vAlign w:val="bottom"/>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0,4</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29</w:t>
            </w:r>
          </w:p>
        </w:tc>
        <w:tc>
          <w:tcPr>
            <w:tcW w:w="5953" w:type="dxa"/>
            <w:tcBorders>
              <w:top w:val="single" w:sz="4" w:space="0" w:color="auto"/>
              <w:left w:val="single" w:sz="4" w:space="0" w:color="auto"/>
              <w:bottom w:val="single" w:sz="4" w:space="0" w:color="auto"/>
              <w:right w:val="single" w:sz="4" w:space="0" w:color="auto"/>
            </w:tcBorders>
            <w:vAlign w:val="bottom"/>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Крахмал</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w:t>
            </w:r>
          </w:p>
        </w:tc>
      </w:tr>
    </w:tbl>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Среднесуточные наборы пищевой продукции для организации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питания детей от 7 до 18 лет</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(в нетто г, мл, на 1 ребенка в сутки)</w:t>
      </w:r>
    </w:p>
    <w:p w:rsidR="00A04516" w:rsidRPr="00C66EEA" w:rsidRDefault="00A04516" w:rsidP="00A04516">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A04516" w:rsidRPr="00C66EEA" w:rsidTr="005F53CE">
        <w:tc>
          <w:tcPr>
            <w:tcW w:w="737"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Итого за сутки</w:t>
            </w:r>
          </w:p>
        </w:tc>
      </w:tr>
      <w:tr w:rsidR="00A04516" w:rsidRPr="00C66EEA" w:rsidTr="005F53CE">
        <w:tc>
          <w:tcPr>
            <w:tcW w:w="737"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5953"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7 - 11 лет</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 лет и старше</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187</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187</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Овощи (свежие, мороженые, консервированные), включая соленые и квашеные (не более 10% от общего количества овощей),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280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Соки плодоовощные, напитки витаминизированные,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xml:space="preserve">. </w:t>
            </w:r>
            <w:proofErr w:type="spellStart"/>
            <w:r w:rsidRPr="00C66EEA">
              <w:rPr>
                <w:rFonts w:ascii="Times New Roman" w:hAnsi="Times New Roman" w:cs="Times New Roman"/>
                <w:sz w:val="20"/>
              </w:rPr>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78</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53</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14</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Рыба (филе),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58</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77</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Молоко</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16</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17</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Творог (5% - 9% </w:t>
            </w:r>
            <w:proofErr w:type="spellStart"/>
            <w:r w:rsidRPr="00C66EEA">
              <w:rPr>
                <w:rFonts w:ascii="Times New Roman" w:hAnsi="Times New Roman" w:cs="Times New Roman"/>
                <w:sz w:val="20"/>
              </w:rPr>
              <w:t>м.д.ж</w:t>
            </w:r>
            <w:proofErr w:type="spellEnd"/>
            <w:r w:rsidRPr="00C66EEA">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Сыр</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19</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Сметана</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22</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Яйцо, шт.</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23</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Сахар (в том числе для приготовления блюд и напитков, в случае </w:t>
            </w:r>
            <w:r w:rsidRPr="00C66EEA">
              <w:rPr>
                <w:rFonts w:ascii="Times New Roman" w:hAnsi="Times New Roman" w:cs="Times New Roman"/>
                <w:sz w:val="20"/>
              </w:rPr>
              <w:lastRenderedPageBreak/>
              <w:t>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lastRenderedPageBreak/>
              <w:t>30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lastRenderedPageBreak/>
              <w:t>24</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Чай</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26</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27</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28</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0,2</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0,3</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29</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Крахмал</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w:t>
            </w:r>
          </w:p>
        </w:tc>
      </w:tr>
      <w:tr w:rsidR="00A04516" w:rsidRPr="00C66EEA" w:rsidTr="005F53CE">
        <w:tc>
          <w:tcPr>
            <w:tcW w:w="73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31</w:t>
            </w:r>
          </w:p>
        </w:tc>
        <w:tc>
          <w:tcPr>
            <w:tcW w:w="595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Специи</w:t>
            </w:r>
          </w:p>
        </w:tc>
        <w:tc>
          <w:tcPr>
            <w:tcW w:w="113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1191"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p>
        </w:tc>
      </w:tr>
    </w:tbl>
    <w:p w:rsidR="00A04516" w:rsidRPr="00C66EEA" w:rsidRDefault="00A04516" w:rsidP="00A04516">
      <w:pPr>
        <w:pStyle w:val="ConsPlusNormal"/>
        <w:jc w:val="right"/>
        <w:outlineLvl w:val="2"/>
        <w:rPr>
          <w:rFonts w:ascii="Times New Roman" w:hAnsi="Times New Roman" w:cs="Times New Roman"/>
          <w:sz w:val="20"/>
        </w:rPr>
      </w:pPr>
    </w:p>
    <w:p w:rsidR="00A04516" w:rsidRPr="00C66EEA" w:rsidRDefault="00A04516" w:rsidP="00A04516">
      <w:pPr>
        <w:pStyle w:val="ConsPlusNormal"/>
        <w:jc w:val="right"/>
        <w:outlineLvl w:val="2"/>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Среднесуточные наборы пищевой продукции для организации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питания кадетов, обучающихся в образовательных организациях</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кадетского типа и кадетской направленности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(в нетто г, мл, на 1 чел. в сутки)</w:t>
      </w:r>
    </w:p>
    <w:p w:rsidR="00A04516" w:rsidRPr="00C66EEA" w:rsidRDefault="00A04516" w:rsidP="00A04516">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A04516" w:rsidRPr="00C66EEA" w:rsidTr="005F53CE">
        <w:tc>
          <w:tcPr>
            <w:tcW w:w="6845"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Возраст</w:t>
            </w:r>
          </w:p>
        </w:tc>
      </w:tr>
      <w:tr w:rsidR="00A04516" w:rsidRPr="00C66EEA" w:rsidTr="005F53CE">
        <w:tc>
          <w:tcPr>
            <w:tcW w:w="6845"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5 - 8 класс</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9 - 11 класс</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Овощи (свежие, мороженые), включая соленые и квашеные (не более 10% от общего количества овощей),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450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Соки плодоовощные, напитки витаминизированные,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xml:space="preserve">. </w:t>
            </w:r>
            <w:proofErr w:type="spellStart"/>
            <w:r w:rsidRPr="00C66EEA">
              <w:rPr>
                <w:rFonts w:ascii="Times New Roman" w:hAnsi="Times New Roman" w:cs="Times New Roman"/>
                <w:sz w:val="20"/>
              </w:rPr>
              <w:t>инстантные</w:t>
            </w:r>
            <w:proofErr w:type="spellEnd"/>
            <w:r w:rsidRPr="00C66EEA">
              <w:rPr>
                <w:rFonts w:ascii="Times New Roman" w:hAnsi="Times New Roman" w:cs="Times New Roman"/>
                <w:sz w:val="20"/>
              </w:rPr>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Мясо 1 категории (в </w:t>
            </w:r>
            <w:proofErr w:type="spellStart"/>
            <w:r w:rsidRPr="00C66EEA">
              <w:rPr>
                <w:rFonts w:ascii="Times New Roman" w:hAnsi="Times New Roman" w:cs="Times New Roman"/>
                <w:sz w:val="20"/>
              </w:rPr>
              <w:t>т.ч</w:t>
            </w:r>
            <w:proofErr w:type="spellEnd"/>
            <w:r w:rsidRPr="00C66EEA">
              <w:rPr>
                <w:rFonts w:ascii="Times New Roman" w:hAnsi="Times New Roman" w:cs="Times New Roman"/>
                <w:sz w:val="20"/>
              </w:rPr>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55</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Рыба (филе)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lastRenderedPageBreak/>
              <w:t>Молоко (мл)</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 xml:space="preserve">Творог (5% - 9% </w:t>
            </w:r>
            <w:proofErr w:type="spellStart"/>
            <w:r w:rsidRPr="00C66EEA">
              <w:rPr>
                <w:rFonts w:ascii="Times New Roman" w:hAnsi="Times New Roman" w:cs="Times New Roman"/>
                <w:sz w:val="20"/>
              </w:rPr>
              <w:t>м.д.ж</w:t>
            </w:r>
            <w:proofErr w:type="spellEnd"/>
            <w:r w:rsidRPr="00C66EEA">
              <w:rPr>
                <w:rFonts w:ascii="Times New Roman" w:hAnsi="Times New Roman" w:cs="Times New Roman"/>
                <w:sz w:val="20"/>
              </w:rPr>
              <w:t>.)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Сыр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Сметана (мл)</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Яйцо шт.</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35</w:t>
            </w:r>
          </w:p>
        </w:tc>
        <w:tc>
          <w:tcPr>
            <w:tcW w:w="107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40</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Чай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8</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Крахмал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w:t>
            </w:r>
          </w:p>
        </w:tc>
      </w:tr>
      <w:tr w:rsidR="00A04516" w:rsidRPr="00C66EEA" w:rsidTr="005F53CE">
        <w:tc>
          <w:tcPr>
            <w:tcW w:w="684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4</w:t>
            </w:r>
          </w:p>
        </w:tc>
        <w:tc>
          <w:tcPr>
            <w:tcW w:w="107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w:t>
            </w:r>
          </w:p>
        </w:tc>
      </w:tr>
    </w:tbl>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right"/>
        <w:outlineLvl w:val="1"/>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МАССА ПОРЦИЙ ДЛЯ ДЕТЕЙ В ЗАВИСИМОСТИ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ОТ ВОЗРАСТА (В ГРАММАХ)</w:t>
      </w:r>
    </w:p>
    <w:p w:rsidR="00A04516" w:rsidRPr="00C66EEA" w:rsidRDefault="00A04516" w:rsidP="00A04516">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A04516" w:rsidRPr="00C66EEA" w:rsidTr="005F53CE">
        <w:tc>
          <w:tcPr>
            <w:tcW w:w="4070"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Блюдо</w:t>
            </w:r>
          </w:p>
        </w:tc>
        <w:tc>
          <w:tcPr>
            <w:tcW w:w="4941" w:type="dxa"/>
            <w:gridSpan w:val="4"/>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Масса порций</w:t>
            </w:r>
          </w:p>
        </w:tc>
      </w:tr>
      <w:tr w:rsidR="00A04516" w:rsidRPr="00C66EEA" w:rsidTr="005F53CE">
        <w:tc>
          <w:tcPr>
            <w:tcW w:w="4070"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124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3 - 7 лет</w:t>
            </w:r>
          </w:p>
        </w:tc>
        <w:tc>
          <w:tcPr>
            <w:tcW w:w="1267"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7 - 11 лет</w:t>
            </w:r>
          </w:p>
        </w:tc>
        <w:tc>
          <w:tcPr>
            <w:tcW w:w="130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 лет и старше</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200 - 250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100 - 150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250 - 300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100 - 120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180 - 230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r>
      <w:tr w:rsidR="00A04516" w:rsidRPr="00C66EEA" w:rsidTr="005F53CE">
        <w:tc>
          <w:tcPr>
            <w:tcW w:w="4070"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lastRenderedPageBreak/>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95</w:t>
            </w:r>
          </w:p>
        </w:tc>
        <w:tc>
          <w:tcPr>
            <w:tcW w:w="1123"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c>
          <w:tcPr>
            <w:tcW w:w="1267"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w:t>
            </w:r>
          </w:p>
        </w:tc>
      </w:tr>
    </w:tbl>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Normal"/>
        <w:jc w:val="right"/>
        <w:outlineLvl w:val="2"/>
        <w:rPr>
          <w:rFonts w:ascii="Times New Roman" w:hAnsi="Times New Roman" w:cs="Times New Roman"/>
          <w:sz w:val="20"/>
        </w:rPr>
      </w:pPr>
    </w:p>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Масса порций для кадетов, обучающихся в образовательных</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организациях кадетского типа и кадетской направленности</w:t>
      </w:r>
    </w:p>
    <w:p w:rsidR="00A04516" w:rsidRPr="00C66EEA" w:rsidRDefault="00A04516" w:rsidP="00A04516">
      <w:pPr>
        <w:pStyle w:val="ConsPlusTitle"/>
        <w:jc w:val="center"/>
        <w:rPr>
          <w:rFonts w:ascii="Times New Roman" w:hAnsi="Times New Roman" w:cs="Times New Roman"/>
          <w:sz w:val="20"/>
          <w:szCs w:val="20"/>
        </w:rPr>
      </w:pPr>
      <w:r w:rsidRPr="00C66EEA">
        <w:rPr>
          <w:rFonts w:ascii="Times New Roman" w:hAnsi="Times New Roman" w:cs="Times New Roman"/>
          <w:sz w:val="20"/>
          <w:szCs w:val="20"/>
        </w:rPr>
        <w:t>в зависимости от возраста (в граммах)</w:t>
      </w:r>
    </w:p>
    <w:p w:rsidR="00A04516" w:rsidRPr="00C66EEA" w:rsidRDefault="00A04516" w:rsidP="00A04516">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A04516" w:rsidRPr="00C66EEA" w:rsidTr="005F53CE">
        <w:tc>
          <w:tcPr>
            <w:tcW w:w="6278" w:type="dxa"/>
            <w:vMerge w:val="restart"/>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Блюдо</w:t>
            </w:r>
          </w:p>
        </w:tc>
        <w:tc>
          <w:tcPr>
            <w:tcW w:w="2739" w:type="dxa"/>
            <w:gridSpan w:val="2"/>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Масса порций</w:t>
            </w:r>
          </w:p>
        </w:tc>
      </w:tr>
      <w:tr w:rsidR="00A04516" w:rsidRPr="00C66EEA" w:rsidTr="005F53CE">
        <w:tc>
          <w:tcPr>
            <w:tcW w:w="6278" w:type="dxa"/>
            <w:vMerge/>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both"/>
              <w:rPr>
                <w:rFonts w:ascii="Times New Roman" w:hAnsi="Times New Roman" w:cs="Times New Roman"/>
                <w:sz w:val="20"/>
              </w:rPr>
            </w:pPr>
          </w:p>
        </w:tc>
        <w:tc>
          <w:tcPr>
            <w:tcW w:w="1304"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5 - 8 класс</w:t>
            </w:r>
          </w:p>
        </w:tc>
        <w:tc>
          <w:tcPr>
            <w:tcW w:w="1435"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9 - 11 класс</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250 - 280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100 - 150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250 - 300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120 - 150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200 - 250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180 - 200</w:t>
            </w:r>
          </w:p>
        </w:tc>
      </w:tr>
      <w:tr w:rsidR="00A04516" w:rsidRPr="00C66EEA" w:rsidTr="005F53CE">
        <w:tc>
          <w:tcPr>
            <w:tcW w:w="6278" w:type="dxa"/>
            <w:tcBorders>
              <w:top w:val="single" w:sz="4" w:space="0" w:color="auto"/>
              <w:left w:val="single" w:sz="4" w:space="0" w:color="auto"/>
              <w:bottom w:val="single" w:sz="4" w:space="0" w:color="auto"/>
              <w:right w:val="single" w:sz="4" w:space="0" w:color="auto"/>
            </w:tcBorders>
          </w:tcPr>
          <w:p w:rsidR="00A04516" w:rsidRPr="00C66EEA" w:rsidRDefault="00A04516" w:rsidP="005F53CE">
            <w:pPr>
              <w:pStyle w:val="ConsPlusNormal"/>
              <w:rPr>
                <w:rFonts w:ascii="Times New Roman" w:hAnsi="Times New Roman" w:cs="Times New Roman"/>
                <w:sz w:val="20"/>
              </w:rPr>
            </w:pPr>
            <w:r w:rsidRPr="00C66EEA">
              <w:rPr>
                <w:rFonts w:ascii="Times New Roman" w:hAnsi="Times New Roman" w:cs="Times New Roman"/>
                <w:sz w:val="20"/>
              </w:rP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A04516" w:rsidRPr="00C66EEA" w:rsidRDefault="00A04516" w:rsidP="005F53CE">
            <w:pPr>
              <w:pStyle w:val="ConsPlusNormal"/>
              <w:jc w:val="center"/>
              <w:rPr>
                <w:rFonts w:ascii="Times New Roman" w:hAnsi="Times New Roman" w:cs="Times New Roman"/>
                <w:sz w:val="20"/>
              </w:rPr>
            </w:pPr>
            <w:r w:rsidRPr="00C66EEA">
              <w:rPr>
                <w:rFonts w:ascii="Times New Roman" w:hAnsi="Times New Roman" w:cs="Times New Roman"/>
                <w:sz w:val="20"/>
              </w:rPr>
              <w:t>300 - 350</w:t>
            </w:r>
          </w:p>
        </w:tc>
      </w:tr>
    </w:tbl>
    <w:p w:rsidR="00A04516" w:rsidRPr="00C66EEA" w:rsidRDefault="00A04516" w:rsidP="00A04516">
      <w:pPr>
        <w:pStyle w:val="ConsPlusNormal"/>
        <w:jc w:val="both"/>
        <w:rPr>
          <w:rFonts w:ascii="Times New Roman" w:hAnsi="Times New Roman" w:cs="Times New Roman"/>
          <w:sz w:val="20"/>
        </w:rPr>
      </w:pPr>
    </w:p>
    <w:p w:rsidR="00A04516" w:rsidRPr="00C66EEA" w:rsidRDefault="00A04516" w:rsidP="00A04516">
      <w:pPr>
        <w:pStyle w:val="20"/>
        <w:widowControl w:val="0"/>
        <w:shd w:val="clear" w:color="auto" w:fill="auto"/>
        <w:tabs>
          <w:tab w:val="left" w:pos="1202"/>
        </w:tabs>
        <w:spacing w:before="0" w:line="240" w:lineRule="auto"/>
        <w:jc w:val="center"/>
        <w:rPr>
          <w:sz w:val="20"/>
          <w:szCs w:val="20"/>
          <w:lang w:eastAsia="ru-RU" w:bidi="ru-RU"/>
        </w:rPr>
      </w:pPr>
    </w:p>
    <w:p w:rsidR="00A04516" w:rsidRPr="00C66EEA" w:rsidRDefault="00A04516" w:rsidP="00A04516">
      <w:pPr>
        <w:pStyle w:val="20"/>
        <w:widowControl w:val="0"/>
        <w:shd w:val="clear" w:color="auto" w:fill="auto"/>
        <w:tabs>
          <w:tab w:val="left" w:pos="1202"/>
        </w:tabs>
        <w:spacing w:before="0" w:line="240" w:lineRule="auto"/>
        <w:jc w:val="center"/>
        <w:rPr>
          <w:i/>
          <w:iCs/>
          <w:sz w:val="20"/>
          <w:szCs w:val="20"/>
        </w:rPr>
      </w:pPr>
      <w:r w:rsidRPr="00C66EEA">
        <w:rPr>
          <w:b/>
          <w:iCs/>
          <w:sz w:val="20"/>
          <w:szCs w:val="20"/>
        </w:rPr>
        <w:t>Пример меню основного (организованного) питания</w:t>
      </w:r>
      <w:r w:rsidRPr="00C66EEA">
        <w:rPr>
          <w:i/>
          <w:iCs/>
          <w:sz w:val="20"/>
          <w:szCs w:val="20"/>
        </w:rPr>
        <w:t xml:space="preserve"> (*отдельный файл)</w:t>
      </w:r>
    </w:p>
    <w:p w:rsidR="00213A93" w:rsidRPr="007D24BE" w:rsidRDefault="00213A93" w:rsidP="00E260C9">
      <w:pPr>
        <w:ind w:firstLine="539"/>
        <w:jc w:val="center"/>
        <w:rPr>
          <w:rFonts w:ascii="Times New Roman" w:eastAsia="Times New Roman" w:hAnsi="Times New Roman" w:cs="Times New Roman"/>
          <w:color w:val="auto"/>
          <w:sz w:val="20"/>
          <w:szCs w:val="20"/>
        </w:rPr>
      </w:pPr>
    </w:p>
    <w:p w:rsidR="00D31057" w:rsidRPr="007D24BE" w:rsidRDefault="00D31057" w:rsidP="00E260C9">
      <w:pPr>
        <w:ind w:firstLine="539"/>
        <w:jc w:val="center"/>
        <w:rPr>
          <w:rFonts w:ascii="Times New Roman" w:eastAsia="Times New Roman" w:hAnsi="Times New Roman" w:cs="Times New Roman"/>
          <w:color w:val="auto"/>
          <w:sz w:val="20"/>
          <w:szCs w:val="20"/>
        </w:rPr>
      </w:pP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3833"/>
      </w:tblGrid>
      <w:tr w:rsidR="00612617" w:rsidRPr="007D24BE" w:rsidTr="00981F51">
        <w:trPr>
          <w:trHeight w:val="421"/>
        </w:trPr>
        <w:tc>
          <w:tcPr>
            <w:tcW w:w="4947"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Заказчик:</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Государственное бюджетное общеобразовательное учреждение гимназия № 397 Кировского района Санкт-Петербурга имени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(ГБОУ гимназия №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198188, Санкт-Петербург, </w:t>
            </w:r>
            <w:proofErr w:type="spellStart"/>
            <w:r w:rsidRPr="00AB2625">
              <w:rPr>
                <w:rFonts w:ascii="Times New Roman" w:hAnsi="Times New Roman"/>
              </w:rPr>
              <w:t>ул</w:t>
            </w:r>
            <w:proofErr w:type="gramStart"/>
            <w:r w:rsidRPr="00AB2625">
              <w:rPr>
                <w:rFonts w:ascii="Times New Roman" w:hAnsi="Times New Roman"/>
              </w:rPr>
              <w:t>.М</w:t>
            </w:r>
            <w:proofErr w:type="gramEnd"/>
            <w:r w:rsidRPr="00AB2625">
              <w:rPr>
                <w:rFonts w:ascii="Times New Roman" w:hAnsi="Times New Roman"/>
              </w:rPr>
              <w:t>аршала</w:t>
            </w:r>
            <w:proofErr w:type="spellEnd"/>
            <w:r w:rsidRPr="00AB2625">
              <w:rPr>
                <w:rFonts w:ascii="Times New Roman" w:hAnsi="Times New Roman"/>
              </w:rPr>
              <w:t xml:space="preserve"> Говорова д.9, литер А</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Адрес эл.: sc397@kirov.spb.ru</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Номер телефона(812)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Факс: (812)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ОГРН 1027802760644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ИНН 7805149408, КПП 780501001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ОКПО 52185196</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ОКВЭД 85.13, 85.14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Лицевой счет: 0521150 в Комитете финансов г. Санкт-Петербург (Получатель ГБОУ гимназия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ОКТМО 40338000</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Банк получателя: </w:t>
            </w:r>
            <w:proofErr w:type="gramStart"/>
            <w:r w:rsidRPr="00AB2625">
              <w:rPr>
                <w:rFonts w:ascii="Times New Roman" w:hAnsi="Times New Roman"/>
              </w:rPr>
              <w:t>СЕВЕРО-ЗАПАДНОЕ</w:t>
            </w:r>
            <w:proofErr w:type="gramEnd"/>
            <w:r w:rsidRPr="00AB2625">
              <w:rPr>
                <w:rFonts w:ascii="Times New Roman" w:hAnsi="Times New Roman"/>
              </w:rPr>
              <w:t xml:space="preserve"> ГУ БАНКА РОССИИ//УФК по г. Санкт-Петербургу, г. Санкт-Петербург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БИК банка получателя: 014030106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lastRenderedPageBreak/>
              <w:t>Сч</w:t>
            </w:r>
            <w:proofErr w:type="spellEnd"/>
            <w:r w:rsidRPr="00AB2625">
              <w:rPr>
                <w:rFonts w:ascii="Times New Roman" w:hAnsi="Times New Roman"/>
              </w:rPr>
              <w:t xml:space="preserve">. № банка получателя: 40102810945370000005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получателя: 03224643400000007200 </w:t>
            </w:r>
          </w:p>
          <w:p w:rsidR="00612617" w:rsidRPr="00AB2625" w:rsidRDefault="00612617" w:rsidP="00981F51">
            <w:pPr>
              <w:autoSpaceDE w:val="0"/>
              <w:autoSpaceDN w:val="0"/>
              <w:adjustRightInd w:val="0"/>
              <w:rPr>
                <w:rFonts w:ascii="Times New Roman" w:hAnsi="Times New Roman"/>
              </w:rPr>
            </w:pP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Врио</w:t>
            </w:r>
            <w:proofErr w:type="spellEnd"/>
            <w:r w:rsidRPr="00AB2625">
              <w:rPr>
                <w:rFonts w:ascii="Times New Roman" w:hAnsi="Times New Roman"/>
              </w:rPr>
              <w:t xml:space="preserve"> директора С.</w:t>
            </w:r>
            <w:r>
              <w:rPr>
                <w:rFonts w:ascii="Times New Roman" w:hAnsi="Times New Roman"/>
              </w:rPr>
              <w:t>К. Сачкова</w:t>
            </w:r>
          </w:p>
          <w:p w:rsidR="00612617" w:rsidRPr="007D24BE" w:rsidRDefault="00612617" w:rsidP="00981F51">
            <w:pPr>
              <w:jc w:val="both"/>
              <w:rPr>
                <w:rFonts w:ascii="Times New Roman" w:eastAsia="Times New Roman" w:hAnsi="Times New Roman" w:cs="Times New Roman"/>
                <w:color w:val="auto"/>
                <w:sz w:val="20"/>
                <w:szCs w:val="20"/>
              </w:rPr>
            </w:pPr>
          </w:p>
        </w:tc>
        <w:tc>
          <w:tcPr>
            <w:tcW w:w="3833"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lastRenderedPageBreak/>
              <w:t>Исполнитель:</w:t>
            </w:r>
          </w:p>
          <w:p w:rsidR="00612617" w:rsidRPr="002372F2" w:rsidRDefault="00612617" w:rsidP="00981F51">
            <w:pPr>
              <w:rPr>
                <w:rFonts w:ascii="Times New Roman" w:hAnsi="Times New Roman"/>
              </w:rPr>
            </w:pPr>
            <w:r w:rsidRPr="002372F2">
              <w:rPr>
                <w:rFonts w:ascii="Times New Roman" w:hAnsi="Times New Roman"/>
              </w:rPr>
              <w:t>Акционерное общество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 (АО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w:t>
            </w:r>
          </w:p>
          <w:p w:rsidR="00612617" w:rsidRPr="002372F2" w:rsidRDefault="00612617" w:rsidP="00981F51">
            <w:pPr>
              <w:jc w:val="both"/>
              <w:rPr>
                <w:rFonts w:ascii="Times New Roman" w:hAnsi="Times New Roman"/>
              </w:rPr>
            </w:pPr>
            <w:r w:rsidRPr="002372F2">
              <w:rPr>
                <w:rFonts w:ascii="Times New Roman" w:hAnsi="Times New Roman"/>
              </w:rPr>
              <w:t xml:space="preserve">Юридический адрес 195276, </w:t>
            </w:r>
            <w:proofErr w:type="spellStart"/>
            <w:r w:rsidRPr="002372F2">
              <w:rPr>
                <w:rFonts w:ascii="Times New Roman" w:hAnsi="Times New Roman"/>
              </w:rPr>
              <w:t>г</w:t>
            </w:r>
            <w:proofErr w:type="gramStart"/>
            <w:r w:rsidRPr="002372F2">
              <w:rPr>
                <w:rFonts w:ascii="Times New Roman" w:hAnsi="Times New Roman"/>
              </w:rPr>
              <w:t>.С</w:t>
            </w:r>
            <w:proofErr w:type="gramEnd"/>
            <w:r w:rsidRPr="002372F2">
              <w:rPr>
                <w:rFonts w:ascii="Times New Roman" w:hAnsi="Times New Roman"/>
              </w:rPr>
              <w:t>анкт</w:t>
            </w:r>
            <w:proofErr w:type="spellEnd"/>
            <w:r w:rsidRPr="002372F2">
              <w:rPr>
                <w:rFonts w:ascii="Times New Roman" w:hAnsi="Times New Roman"/>
              </w:rPr>
              <w:t xml:space="preserve">-Петербург, </w:t>
            </w:r>
            <w:proofErr w:type="spellStart"/>
            <w:r w:rsidRPr="002372F2">
              <w:rPr>
                <w:rFonts w:ascii="Times New Roman" w:hAnsi="Times New Roman"/>
              </w:rPr>
              <w:t>пр.Культуры</w:t>
            </w:r>
            <w:proofErr w:type="spellEnd"/>
            <w:r w:rsidRPr="002372F2">
              <w:rPr>
                <w:rFonts w:ascii="Times New Roman" w:hAnsi="Times New Roman"/>
              </w:rPr>
              <w:t xml:space="preserve"> дом 31, корп.1, </w:t>
            </w:r>
            <w:proofErr w:type="spellStart"/>
            <w:r w:rsidRPr="002372F2">
              <w:rPr>
                <w:rFonts w:ascii="Times New Roman" w:hAnsi="Times New Roman"/>
              </w:rPr>
              <w:t>лит.А</w:t>
            </w:r>
            <w:proofErr w:type="spellEnd"/>
            <w:r w:rsidRPr="002372F2">
              <w:rPr>
                <w:rFonts w:ascii="Times New Roman" w:hAnsi="Times New Roman"/>
              </w:rPr>
              <w:t>, этаж 1, помещение 7Н, комната 5</w:t>
            </w:r>
          </w:p>
          <w:p w:rsidR="00612617" w:rsidRPr="002372F2" w:rsidRDefault="00612617" w:rsidP="00981F51">
            <w:pPr>
              <w:jc w:val="both"/>
              <w:rPr>
                <w:rFonts w:ascii="Times New Roman" w:hAnsi="Times New Roman"/>
              </w:rPr>
            </w:pPr>
            <w:r w:rsidRPr="002372F2">
              <w:rPr>
                <w:rFonts w:ascii="Times New Roman" w:hAnsi="Times New Roman"/>
              </w:rPr>
              <w:t>Телефон/факс (812) 660-72-53</w:t>
            </w:r>
          </w:p>
          <w:p w:rsidR="00612617" w:rsidRPr="002372F2" w:rsidRDefault="00612617" w:rsidP="00981F51">
            <w:pPr>
              <w:jc w:val="both"/>
              <w:rPr>
                <w:rFonts w:ascii="Times New Roman" w:hAnsi="Times New Roman"/>
              </w:rPr>
            </w:pPr>
            <w:r w:rsidRPr="002372F2">
              <w:rPr>
                <w:rFonts w:ascii="Times New Roman" w:hAnsi="Times New Roman"/>
              </w:rPr>
              <w:t>E-</w:t>
            </w:r>
            <w:proofErr w:type="spellStart"/>
            <w:r w:rsidRPr="002372F2">
              <w:rPr>
                <w:rFonts w:ascii="Times New Roman" w:hAnsi="Times New Roman"/>
              </w:rPr>
              <w:t>mail</w:t>
            </w:r>
            <w:proofErr w:type="spellEnd"/>
            <w:r w:rsidRPr="002372F2">
              <w:rPr>
                <w:rFonts w:ascii="Times New Roman" w:hAnsi="Times New Roman"/>
              </w:rPr>
              <w:t>: adp@artiskids.ru</w:t>
            </w:r>
          </w:p>
          <w:p w:rsidR="00612617" w:rsidRPr="002372F2" w:rsidRDefault="00612617" w:rsidP="00981F51">
            <w:pPr>
              <w:jc w:val="both"/>
              <w:rPr>
                <w:rFonts w:ascii="Times New Roman" w:hAnsi="Times New Roman"/>
              </w:rPr>
            </w:pPr>
            <w:r w:rsidRPr="002372F2">
              <w:rPr>
                <w:rFonts w:ascii="Times New Roman" w:hAnsi="Times New Roman"/>
              </w:rPr>
              <w:t>ИНН 7804054351</w:t>
            </w:r>
            <w:r>
              <w:rPr>
                <w:rFonts w:ascii="Times New Roman" w:hAnsi="Times New Roman"/>
              </w:rPr>
              <w:t xml:space="preserve">  </w:t>
            </w:r>
            <w:r w:rsidRPr="002372F2">
              <w:rPr>
                <w:rFonts w:ascii="Times New Roman" w:hAnsi="Times New Roman"/>
              </w:rPr>
              <w:t>КПП  780401001</w:t>
            </w:r>
          </w:p>
          <w:p w:rsidR="00612617" w:rsidRPr="002372F2" w:rsidRDefault="00612617" w:rsidP="00981F51">
            <w:pPr>
              <w:jc w:val="both"/>
              <w:rPr>
                <w:rFonts w:ascii="Times New Roman" w:hAnsi="Times New Roman"/>
              </w:rPr>
            </w:pPr>
            <w:r w:rsidRPr="002372F2">
              <w:rPr>
                <w:rFonts w:ascii="Times New Roman" w:hAnsi="Times New Roman"/>
              </w:rPr>
              <w:t>ОКОНХ  71100, 71200, 72200, 51500</w:t>
            </w:r>
          </w:p>
          <w:p w:rsidR="00612617" w:rsidRPr="002372F2" w:rsidRDefault="00612617" w:rsidP="00981F51">
            <w:pPr>
              <w:jc w:val="both"/>
              <w:rPr>
                <w:rFonts w:ascii="Times New Roman" w:hAnsi="Times New Roman"/>
              </w:rPr>
            </w:pPr>
            <w:r w:rsidRPr="002372F2">
              <w:rPr>
                <w:rFonts w:ascii="Times New Roman" w:hAnsi="Times New Roman"/>
              </w:rPr>
              <w:t>ОКПО 2744 1146</w:t>
            </w:r>
          </w:p>
          <w:p w:rsidR="00612617" w:rsidRPr="002372F2" w:rsidRDefault="00612617" w:rsidP="00981F51">
            <w:pPr>
              <w:jc w:val="both"/>
              <w:rPr>
                <w:rFonts w:ascii="Times New Roman" w:hAnsi="Times New Roman"/>
              </w:rPr>
            </w:pPr>
            <w:r w:rsidRPr="002372F2">
              <w:rPr>
                <w:rFonts w:ascii="Times New Roman" w:hAnsi="Times New Roman"/>
              </w:rPr>
              <w:t>ОГРН 1027802487294</w:t>
            </w:r>
          </w:p>
          <w:p w:rsidR="00612617" w:rsidRPr="002372F2" w:rsidRDefault="00612617" w:rsidP="00981F51">
            <w:pPr>
              <w:jc w:val="both"/>
              <w:rPr>
                <w:rFonts w:ascii="Times New Roman" w:hAnsi="Times New Roman"/>
              </w:rPr>
            </w:pPr>
            <w:r w:rsidRPr="002372F2">
              <w:rPr>
                <w:rFonts w:ascii="Times New Roman" w:hAnsi="Times New Roman"/>
              </w:rPr>
              <w:t>ОКАТО 40273563000</w:t>
            </w:r>
            <w:r>
              <w:rPr>
                <w:rFonts w:ascii="Times New Roman" w:hAnsi="Times New Roman"/>
              </w:rPr>
              <w:t xml:space="preserve">   </w:t>
            </w:r>
            <w:r w:rsidRPr="002372F2">
              <w:rPr>
                <w:rFonts w:ascii="Times New Roman" w:hAnsi="Times New Roman"/>
              </w:rPr>
              <w:t>ОКВЭД 46.90</w:t>
            </w:r>
          </w:p>
          <w:p w:rsidR="00612617" w:rsidRPr="002372F2" w:rsidRDefault="00612617" w:rsidP="00981F51">
            <w:pPr>
              <w:jc w:val="both"/>
              <w:rPr>
                <w:rFonts w:ascii="Times New Roman" w:hAnsi="Times New Roman"/>
              </w:rPr>
            </w:pPr>
            <w:r w:rsidRPr="002372F2">
              <w:rPr>
                <w:rFonts w:ascii="Times New Roman" w:hAnsi="Times New Roman"/>
              </w:rPr>
              <w:t>Банковские реквизиты:</w:t>
            </w:r>
          </w:p>
          <w:p w:rsidR="00612617" w:rsidRPr="002372F2" w:rsidRDefault="00612617" w:rsidP="00981F51">
            <w:pPr>
              <w:jc w:val="both"/>
              <w:rPr>
                <w:rFonts w:ascii="Times New Roman" w:hAnsi="Times New Roman"/>
              </w:rPr>
            </w:pPr>
            <w:proofErr w:type="gramStart"/>
            <w:r w:rsidRPr="002372F2">
              <w:rPr>
                <w:rFonts w:ascii="Times New Roman" w:hAnsi="Times New Roman"/>
              </w:rPr>
              <w:t>р</w:t>
            </w:r>
            <w:proofErr w:type="gramEnd"/>
            <w:r w:rsidRPr="002372F2">
              <w:rPr>
                <w:rFonts w:ascii="Times New Roman" w:hAnsi="Times New Roman"/>
              </w:rPr>
              <w:t>/с 40702810555200000506</w:t>
            </w:r>
          </w:p>
          <w:p w:rsidR="00612617" w:rsidRPr="002372F2" w:rsidRDefault="00612617" w:rsidP="00981F51">
            <w:pPr>
              <w:jc w:val="both"/>
              <w:rPr>
                <w:rFonts w:ascii="Times New Roman" w:hAnsi="Times New Roman"/>
              </w:rPr>
            </w:pPr>
            <w:r w:rsidRPr="002372F2">
              <w:rPr>
                <w:rFonts w:ascii="Times New Roman" w:hAnsi="Times New Roman"/>
              </w:rPr>
              <w:t>Северо-Западный Банк</w:t>
            </w:r>
            <w:r>
              <w:rPr>
                <w:rFonts w:ascii="Times New Roman" w:hAnsi="Times New Roman"/>
              </w:rPr>
              <w:t xml:space="preserve"> </w:t>
            </w:r>
            <w:r w:rsidRPr="002372F2">
              <w:rPr>
                <w:rFonts w:ascii="Times New Roman" w:hAnsi="Times New Roman"/>
              </w:rPr>
              <w:t>ПАО Сбербанк</w:t>
            </w:r>
          </w:p>
          <w:p w:rsidR="00612617" w:rsidRPr="002372F2" w:rsidRDefault="00612617" w:rsidP="00981F51">
            <w:pPr>
              <w:jc w:val="both"/>
              <w:rPr>
                <w:rFonts w:ascii="Times New Roman" w:hAnsi="Times New Roman"/>
              </w:rPr>
            </w:pPr>
            <w:r w:rsidRPr="002372F2">
              <w:rPr>
                <w:rFonts w:ascii="Times New Roman" w:hAnsi="Times New Roman"/>
              </w:rPr>
              <w:t>к/с 30101810500000000653</w:t>
            </w:r>
          </w:p>
          <w:p w:rsidR="00612617" w:rsidRPr="002372F2" w:rsidRDefault="00612617" w:rsidP="00981F51">
            <w:pPr>
              <w:jc w:val="both"/>
              <w:rPr>
                <w:rFonts w:ascii="Times New Roman" w:hAnsi="Times New Roman"/>
              </w:rPr>
            </w:pPr>
            <w:r w:rsidRPr="002372F2">
              <w:rPr>
                <w:rFonts w:ascii="Times New Roman" w:hAnsi="Times New Roman"/>
              </w:rPr>
              <w:t>БИК  044030653</w:t>
            </w: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r w:rsidRPr="002372F2">
              <w:rPr>
                <w:rFonts w:ascii="Times New Roman" w:hAnsi="Times New Roman"/>
              </w:rPr>
              <w:t xml:space="preserve">Генеральный директор </w:t>
            </w:r>
            <w:r>
              <w:rPr>
                <w:rFonts w:ascii="Times New Roman" w:hAnsi="Times New Roman"/>
              </w:rPr>
              <w:t>АО «</w:t>
            </w:r>
            <w:proofErr w:type="spellStart"/>
            <w:r>
              <w:rPr>
                <w:rFonts w:ascii="Times New Roman" w:hAnsi="Times New Roman"/>
              </w:rPr>
              <w:t>Артис</w:t>
            </w:r>
            <w:proofErr w:type="spellEnd"/>
            <w:r>
              <w:rPr>
                <w:rFonts w:ascii="Times New Roman" w:hAnsi="Times New Roman"/>
              </w:rPr>
              <w:t xml:space="preserve"> – Детское питание»</w:t>
            </w:r>
          </w:p>
          <w:p w:rsidR="00612617" w:rsidRDefault="00612617" w:rsidP="00981F51">
            <w:pPr>
              <w:jc w:val="both"/>
              <w:rPr>
                <w:rFonts w:ascii="Times New Roman" w:hAnsi="Times New Roman"/>
              </w:rPr>
            </w:pPr>
          </w:p>
          <w:p w:rsidR="00612617" w:rsidRPr="007D24BE" w:rsidRDefault="00612617" w:rsidP="00981F51">
            <w:pPr>
              <w:jc w:val="both"/>
              <w:rPr>
                <w:rFonts w:ascii="Times New Roman" w:eastAsia="Times New Roman" w:hAnsi="Times New Roman" w:cs="Times New Roman"/>
                <w:color w:val="auto"/>
                <w:sz w:val="20"/>
                <w:szCs w:val="20"/>
              </w:rPr>
            </w:pPr>
            <w:r w:rsidRPr="002372F2">
              <w:rPr>
                <w:rFonts w:ascii="Times New Roman" w:hAnsi="Times New Roman"/>
              </w:rPr>
              <w:t>____________</w:t>
            </w:r>
            <w:proofErr w:type="spellStart"/>
            <w:r w:rsidRPr="002372F2">
              <w:rPr>
                <w:rFonts w:ascii="Times New Roman" w:hAnsi="Times New Roman"/>
              </w:rPr>
              <w:t>М.В.Ляско</w:t>
            </w:r>
            <w:proofErr w:type="spellEnd"/>
          </w:p>
        </w:tc>
      </w:tr>
      <w:tr w:rsidR="00612617" w:rsidRPr="007D24BE" w:rsidTr="00981F51">
        <w:tc>
          <w:tcPr>
            <w:tcW w:w="4947" w:type="dxa"/>
            <w:hideMark/>
          </w:tcPr>
          <w:p w:rsidR="00612617" w:rsidRPr="007D24BE" w:rsidRDefault="00612617" w:rsidP="00981F51">
            <w:pPr>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lastRenderedPageBreak/>
              <w:t>Подписано ЭЦП</w:t>
            </w:r>
            <w:r w:rsidRPr="007D24BE">
              <w:rPr>
                <w:rFonts w:ascii="Times New Roman" w:eastAsia="Times New Roman" w:hAnsi="Times New Roman" w:cs="Times New Roman"/>
                <w:color w:val="auto"/>
                <w:sz w:val="20"/>
                <w:szCs w:val="20"/>
                <w:lang w:bidi="ar-SA"/>
              </w:rPr>
              <w:t xml:space="preserve"> </w:t>
            </w:r>
          </w:p>
        </w:tc>
        <w:tc>
          <w:tcPr>
            <w:tcW w:w="3833" w:type="dxa"/>
            <w:hideMark/>
          </w:tcPr>
          <w:p w:rsidR="00612617" w:rsidRPr="007D24BE"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p>
        </w:tc>
      </w:tr>
    </w:tbl>
    <w:p w:rsidR="00D31057" w:rsidRPr="007D24BE" w:rsidRDefault="00D31057" w:rsidP="00E260C9">
      <w:pPr>
        <w:ind w:firstLine="539"/>
        <w:jc w:val="center"/>
        <w:rPr>
          <w:rFonts w:ascii="Times New Roman" w:eastAsia="Times New Roman" w:hAnsi="Times New Roman" w:cs="Times New Roman"/>
          <w:color w:val="auto"/>
          <w:sz w:val="20"/>
          <w:szCs w:val="20"/>
        </w:rPr>
        <w:sectPr w:rsidR="00D31057" w:rsidRPr="007D24BE" w:rsidSect="00291ABF">
          <w:pgSz w:w="11906" w:h="16838"/>
          <w:pgMar w:top="851" w:right="851" w:bottom="1134" w:left="1134" w:header="0" w:footer="0" w:gutter="0"/>
          <w:cols w:space="720"/>
          <w:noEndnote/>
          <w:titlePg/>
          <w:docGrid w:linePitch="360"/>
        </w:sectPr>
      </w:pPr>
    </w:p>
    <w:p w:rsidR="00213A93" w:rsidRPr="007D24BE" w:rsidRDefault="00213A93" w:rsidP="00E260C9">
      <w:pPr>
        <w:widowControl/>
        <w:ind w:firstLine="539"/>
        <w:jc w:val="right"/>
        <w:rPr>
          <w:rFonts w:ascii="Times New Roman" w:hAnsi="Times New Roman" w:cs="Times New Roman"/>
          <w:bCs/>
          <w:color w:val="auto"/>
          <w:sz w:val="20"/>
          <w:szCs w:val="20"/>
        </w:rPr>
      </w:pPr>
      <w:r w:rsidRPr="007D24BE">
        <w:rPr>
          <w:rFonts w:ascii="Times New Roman" w:hAnsi="Times New Roman" w:cs="Times New Roman"/>
          <w:bCs/>
          <w:color w:val="auto"/>
          <w:sz w:val="20"/>
          <w:szCs w:val="20"/>
        </w:rPr>
        <w:lastRenderedPageBreak/>
        <w:t xml:space="preserve">Приложение № 1.2 к </w:t>
      </w:r>
      <w:r w:rsidR="00D31057" w:rsidRPr="007D24BE">
        <w:rPr>
          <w:rFonts w:ascii="Times New Roman" w:hAnsi="Times New Roman" w:cs="Times New Roman"/>
          <w:bCs/>
          <w:color w:val="auto"/>
          <w:sz w:val="20"/>
          <w:szCs w:val="20"/>
        </w:rPr>
        <w:t xml:space="preserve"> </w:t>
      </w:r>
      <w:r w:rsidR="00D57F20">
        <w:rPr>
          <w:sz w:val="20"/>
          <w:szCs w:val="20"/>
        </w:rPr>
        <w:t>описанию объекта</w:t>
      </w:r>
      <w:r w:rsidR="00D57F20" w:rsidRPr="007D24BE">
        <w:rPr>
          <w:sz w:val="20"/>
          <w:szCs w:val="20"/>
        </w:rPr>
        <w:t xml:space="preserve"> закупки</w:t>
      </w:r>
    </w:p>
    <w:p w:rsidR="00213A93" w:rsidRPr="007D24BE" w:rsidRDefault="00213A93" w:rsidP="00E260C9">
      <w:pPr>
        <w:autoSpaceDE w:val="0"/>
        <w:autoSpaceDN w:val="0"/>
        <w:adjustRightInd w:val="0"/>
        <w:ind w:firstLine="539"/>
        <w:jc w:val="right"/>
        <w:outlineLvl w:val="2"/>
        <w:rPr>
          <w:rFonts w:ascii="Times New Roman" w:hAnsi="Times New Roman" w:cs="Times New Roman"/>
          <w:bCs/>
          <w:color w:val="auto"/>
          <w:sz w:val="20"/>
          <w:szCs w:val="20"/>
        </w:rPr>
      </w:pPr>
    </w:p>
    <w:p w:rsidR="00213A93" w:rsidRPr="007D24BE" w:rsidRDefault="00213A93" w:rsidP="00E260C9">
      <w:pPr>
        <w:autoSpaceDE w:val="0"/>
        <w:autoSpaceDN w:val="0"/>
        <w:adjustRightInd w:val="0"/>
        <w:ind w:firstLine="539"/>
        <w:jc w:val="right"/>
        <w:outlineLvl w:val="2"/>
        <w:rPr>
          <w:rFonts w:ascii="Times New Roman" w:hAnsi="Times New Roman" w:cs="Times New Roman"/>
          <w:bCs/>
          <w:color w:val="auto"/>
          <w:sz w:val="20"/>
          <w:szCs w:val="20"/>
        </w:rPr>
      </w:pPr>
    </w:p>
    <w:p w:rsidR="00213A93" w:rsidRPr="007D24BE" w:rsidRDefault="00213A93" w:rsidP="00E260C9">
      <w:pPr>
        <w:ind w:firstLine="539"/>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Ассортиментный перечень основных групп продовольственных товаров и сырья</w:t>
      </w:r>
    </w:p>
    <w:p w:rsidR="00213A93" w:rsidRPr="007D24BE" w:rsidRDefault="00213A93" w:rsidP="00E260C9">
      <w:pPr>
        <w:ind w:firstLine="539"/>
        <w:jc w:val="center"/>
        <w:rPr>
          <w:rFonts w:ascii="Times New Roman" w:eastAsia="Times New Roman" w:hAnsi="Times New Roman" w:cs="Times New Roman"/>
          <w:color w:val="auto"/>
          <w:sz w:val="20"/>
          <w:szCs w:val="20"/>
        </w:rPr>
      </w:pPr>
    </w:p>
    <w:p w:rsidR="00D31057" w:rsidRPr="007D24BE" w:rsidRDefault="00D31057" w:rsidP="00D31057">
      <w:pPr>
        <w:ind w:firstLine="539"/>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(заполняется согласно Приложению № 1.2 к Приложению № 1 к извещению об осуществлении закупки)</w:t>
      </w:r>
    </w:p>
    <w:p w:rsidR="0050631D" w:rsidRPr="007D24BE" w:rsidRDefault="0050631D" w:rsidP="00E260C9">
      <w:pPr>
        <w:pStyle w:val="ConsPlusNormal"/>
        <w:jc w:val="both"/>
        <w:outlineLvl w:val="1"/>
        <w:rPr>
          <w:rFonts w:ascii="Times New Roman" w:hAnsi="Times New Roman" w:cs="Times New Roman"/>
          <w:i/>
          <w:sz w:val="20"/>
        </w:rPr>
      </w:pPr>
    </w:p>
    <w:p w:rsidR="0050631D" w:rsidRPr="007D24BE" w:rsidRDefault="0050631D" w:rsidP="00E260C9">
      <w:pPr>
        <w:pStyle w:val="ConsPlusNormal"/>
        <w:jc w:val="both"/>
        <w:outlineLvl w:val="1"/>
        <w:rPr>
          <w:rFonts w:ascii="Times New Roman" w:hAnsi="Times New Roman" w:cs="Times New Roman"/>
          <w:i/>
          <w:sz w:val="20"/>
        </w:rPr>
      </w:pPr>
    </w:p>
    <w:p w:rsidR="0050631D" w:rsidRPr="007D24BE" w:rsidRDefault="0050631D" w:rsidP="00E260C9">
      <w:pPr>
        <w:pStyle w:val="ConsPlusNormal"/>
        <w:jc w:val="both"/>
        <w:outlineLvl w:val="1"/>
        <w:rPr>
          <w:rFonts w:ascii="Times New Roman" w:hAnsi="Times New Roman" w:cs="Times New Roman"/>
          <w:i/>
          <w:sz w:val="20"/>
        </w:rPr>
      </w:pPr>
    </w:p>
    <w:p w:rsidR="0050631D" w:rsidRPr="007D24BE" w:rsidRDefault="0050631D" w:rsidP="00E260C9">
      <w:pPr>
        <w:pStyle w:val="ConsPlusNormal"/>
        <w:jc w:val="both"/>
        <w:outlineLvl w:val="1"/>
        <w:rPr>
          <w:rFonts w:ascii="Times New Roman" w:hAnsi="Times New Roman" w:cs="Times New Roman"/>
          <w:i/>
          <w:sz w:val="20"/>
        </w:rPr>
      </w:pP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3833"/>
      </w:tblGrid>
      <w:tr w:rsidR="00612617" w:rsidRPr="007D24BE" w:rsidTr="00981F51">
        <w:trPr>
          <w:trHeight w:val="421"/>
        </w:trPr>
        <w:tc>
          <w:tcPr>
            <w:tcW w:w="4947"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Заказчик:</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Государственное бюджетное общеобразовательное учреждение гимназия № 397 Кировского района Санкт-Петербурга имени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(ГБОУ гимназия №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198188, Санкт-Петербург, </w:t>
            </w:r>
            <w:proofErr w:type="spellStart"/>
            <w:r w:rsidRPr="00AB2625">
              <w:rPr>
                <w:rFonts w:ascii="Times New Roman" w:hAnsi="Times New Roman"/>
              </w:rPr>
              <w:t>ул</w:t>
            </w:r>
            <w:proofErr w:type="gramStart"/>
            <w:r w:rsidRPr="00AB2625">
              <w:rPr>
                <w:rFonts w:ascii="Times New Roman" w:hAnsi="Times New Roman"/>
              </w:rPr>
              <w:t>.М</w:t>
            </w:r>
            <w:proofErr w:type="gramEnd"/>
            <w:r w:rsidRPr="00AB2625">
              <w:rPr>
                <w:rFonts w:ascii="Times New Roman" w:hAnsi="Times New Roman"/>
              </w:rPr>
              <w:t>аршала</w:t>
            </w:r>
            <w:proofErr w:type="spellEnd"/>
            <w:r w:rsidRPr="00AB2625">
              <w:rPr>
                <w:rFonts w:ascii="Times New Roman" w:hAnsi="Times New Roman"/>
              </w:rPr>
              <w:t xml:space="preserve"> Говорова д.9, литер А</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Адрес эл.: sc397@kirov.spb.ru</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Номер телефона(812)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Факс: (812)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ОГРН 1027802760644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ИНН 7805149408, КПП 780501001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ОКПО 52185196</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ОКВЭД 85.13, 85.14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Лицевой счет: 0521150 в Комитете финансов г. Санкт-Петербург (Получатель ГБОУ гимназия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ОКТМО 40338000</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Банк получателя: </w:t>
            </w:r>
            <w:proofErr w:type="gramStart"/>
            <w:r w:rsidRPr="00AB2625">
              <w:rPr>
                <w:rFonts w:ascii="Times New Roman" w:hAnsi="Times New Roman"/>
              </w:rPr>
              <w:t>СЕВЕРО-ЗАПАДНОЕ</w:t>
            </w:r>
            <w:proofErr w:type="gramEnd"/>
            <w:r w:rsidRPr="00AB2625">
              <w:rPr>
                <w:rFonts w:ascii="Times New Roman" w:hAnsi="Times New Roman"/>
              </w:rPr>
              <w:t xml:space="preserve"> ГУ БАНКА РОССИИ//УФК по г. Санкт-Петербургу, г. Санкт-Петербург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БИК банка получателя: 014030106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банка получателя: 40102810945370000005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получателя: 03224643400000007200 </w:t>
            </w:r>
          </w:p>
          <w:p w:rsidR="00612617" w:rsidRPr="00AB2625" w:rsidRDefault="00612617" w:rsidP="00981F51">
            <w:pPr>
              <w:autoSpaceDE w:val="0"/>
              <w:autoSpaceDN w:val="0"/>
              <w:adjustRightInd w:val="0"/>
              <w:rPr>
                <w:rFonts w:ascii="Times New Roman" w:hAnsi="Times New Roman"/>
              </w:rPr>
            </w:pP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Врио</w:t>
            </w:r>
            <w:proofErr w:type="spellEnd"/>
            <w:r w:rsidRPr="00AB2625">
              <w:rPr>
                <w:rFonts w:ascii="Times New Roman" w:hAnsi="Times New Roman"/>
              </w:rPr>
              <w:t xml:space="preserve"> директора С.</w:t>
            </w:r>
            <w:r>
              <w:rPr>
                <w:rFonts w:ascii="Times New Roman" w:hAnsi="Times New Roman"/>
              </w:rPr>
              <w:t>К. Сачкова</w:t>
            </w:r>
          </w:p>
          <w:p w:rsidR="00612617" w:rsidRPr="007D24BE" w:rsidRDefault="00612617" w:rsidP="00981F51">
            <w:pPr>
              <w:jc w:val="both"/>
              <w:rPr>
                <w:rFonts w:ascii="Times New Roman" w:eastAsia="Times New Roman" w:hAnsi="Times New Roman" w:cs="Times New Roman"/>
                <w:color w:val="auto"/>
                <w:sz w:val="20"/>
                <w:szCs w:val="20"/>
              </w:rPr>
            </w:pPr>
          </w:p>
        </w:tc>
        <w:tc>
          <w:tcPr>
            <w:tcW w:w="3833"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Исполнитель:</w:t>
            </w:r>
          </w:p>
          <w:p w:rsidR="00612617" w:rsidRPr="002372F2" w:rsidRDefault="00612617" w:rsidP="00981F51">
            <w:pPr>
              <w:rPr>
                <w:rFonts w:ascii="Times New Roman" w:hAnsi="Times New Roman"/>
              </w:rPr>
            </w:pPr>
            <w:r w:rsidRPr="002372F2">
              <w:rPr>
                <w:rFonts w:ascii="Times New Roman" w:hAnsi="Times New Roman"/>
              </w:rPr>
              <w:t>Акционерное общество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 (АО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w:t>
            </w:r>
          </w:p>
          <w:p w:rsidR="00612617" w:rsidRPr="002372F2" w:rsidRDefault="00612617" w:rsidP="00981F51">
            <w:pPr>
              <w:jc w:val="both"/>
              <w:rPr>
                <w:rFonts w:ascii="Times New Roman" w:hAnsi="Times New Roman"/>
              </w:rPr>
            </w:pPr>
            <w:r w:rsidRPr="002372F2">
              <w:rPr>
                <w:rFonts w:ascii="Times New Roman" w:hAnsi="Times New Roman"/>
              </w:rPr>
              <w:t xml:space="preserve">Юридический адрес 195276, </w:t>
            </w:r>
            <w:proofErr w:type="spellStart"/>
            <w:r w:rsidRPr="002372F2">
              <w:rPr>
                <w:rFonts w:ascii="Times New Roman" w:hAnsi="Times New Roman"/>
              </w:rPr>
              <w:t>г</w:t>
            </w:r>
            <w:proofErr w:type="gramStart"/>
            <w:r w:rsidRPr="002372F2">
              <w:rPr>
                <w:rFonts w:ascii="Times New Roman" w:hAnsi="Times New Roman"/>
              </w:rPr>
              <w:t>.С</w:t>
            </w:r>
            <w:proofErr w:type="gramEnd"/>
            <w:r w:rsidRPr="002372F2">
              <w:rPr>
                <w:rFonts w:ascii="Times New Roman" w:hAnsi="Times New Roman"/>
              </w:rPr>
              <w:t>анкт</w:t>
            </w:r>
            <w:proofErr w:type="spellEnd"/>
            <w:r w:rsidRPr="002372F2">
              <w:rPr>
                <w:rFonts w:ascii="Times New Roman" w:hAnsi="Times New Roman"/>
              </w:rPr>
              <w:t xml:space="preserve">-Петербург, </w:t>
            </w:r>
            <w:proofErr w:type="spellStart"/>
            <w:r w:rsidRPr="002372F2">
              <w:rPr>
                <w:rFonts w:ascii="Times New Roman" w:hAnsi="Times New Roman"/>
              </w:rPr>
              <w:t>пр.Культуры</w:t>
            </w:r>
            <w:proofErr w:type="spellEnd"/>
            <w:r w:rsidRPr="002372F2">
              <w:rPr>
                <w:rFonts w:ascii="Times New Roman" w:hAnsi="Times New Roman"/>
              </w:rPr>
              <w:t xml:space="preserve"> дом 31, корп.1, </w:t>
            </w:r>
            <w:proofErr w:type="spellStart"/>
            <w:r w:rsidRPr="002372F2">
              <w:rPr>
                <w:rFonts w:ascii="Times New Roman" w:hAnsi="Times New Roman"/>
              </w:rPr>
              <w:t>лит.А</w:t>
            </w:r>
            <w:proofErr w:type="spellEnd"/>
            <w:r w:rsidRPr="002372F2">
              <w:rPr>
                <w:rFonts w:ascii="Times New Roman" w:hAnsi="Times New Roman"/>
              </w:rPr>
              <w:t>, этаж 1, помещение 7Н, комната 5</w:t>
            </w:r>
          </w:p>
          <w:p w:rsidR="00612617" w:rsidRPr="002372F2" w:rsidRDefault="00612617" w:rsidP="00981F51">
            <w:pPr>
              <w:jc w:val="both"/>
              <w:rPr>
                <w:rFonts w:ascii="Times New Roman" w:hAnsi="Times New Roman"/>
              </w:rPr>
            </w:pPr>
            <w:r w:rsidRPr="002372F2">
              <w:rPr>
                <w:rFonts w:ascii="Times New Roman" w:hAnsi="Times New Roman"/>
              </w:rPr>
              <w:t>Телефон/факс (812) 660-72-53</w:t>
            </w:r>
          </w:p>
          <w:p w:rsidR="00612617" w:rsidRPr="002372F2" w:rsidRDefault="00612617" w:rsidP="00981F51">
            <w:pPr>
              <w:jc w:val="both"/>
              <w:rPr>
                <w:rFonts w:ascii="Times New Roman" w:hAnsi="Times New Roman"/>
              </w:rPr>
            </w:pPr>
            <w:r w:rsidRPr="002372F2">
              <w:rPr>
                <w:rFonts w:ascii="Times New Roman" w:hAnsi="Times New Roman"/>
              </w:rPr>
              <w:t>E-</w:t>
            </w:r>
            <w:proofErr w:type="spellStart"/>
            <w:r w:rsidRPr="002372F2">
              <w:rPr>
                <w:rFonts w:ascii="Times New Roman" w:hAnsi="Times New Roman"/>
              </w:rPr>
              <w:t>mail</w:t>
            </w:r>
            <w:proofErr w:type="spellEnd"/>
            <w:r w:rsidRPr="002372F2">
              <w:rPr>
                <w:rFonts w:ascii="Times New Roman" w:hAnsi="Times New Roman"/>
              </w:rPr>
              <w:t>: adp@artiskids.ru</w:t>
            </w:r>
          </w:p>
          <w:p w:rsidR="00612617" w:rsidRPr="002372F2" w:rsidRDefault="00612617" w:rsidP="00981F51">
            <w:pPr>
              <w:jc w:val="both"/>
              <w:rPr>
                <w:rFonts w:ascii="Times New Roman" w:hAnsi="Times New Roman"/>
              </w:rPr>
            </w:pPr>
            <w:r w:rsidRPr="002372F2">
              <w:rPr>
                <w:rFonts w:ascii="Times New Roman" w:hAnsi="Times New Roman"/>
              </w:rPr>
              <w:t>ИНН 7804054351</w:t>
            </w:r>
            <w:r>
              <w:rPr>
                <w:rFonts w:ascii="Times New Roman" w:hAnsi="Times New Roman"/>
              </w:rPr>
              <w:t xml:space="preserve">  </w:t>
            </w:r>
            <w:r w:rsidRPr="002372F2">
              <w:rPr>
                <w:rFonts w:ascii="Times New Roman" w:hAnsi="Times New Roman"/>
              </w:rPr>
              <w:t>КПП  780401001</w:t>
            </w:r>
          </w:p>
          <w:p w:rsidR="00612617" w:rsidRPr="002372F2" w:rsidRDefault="00612617" w:rsidP="00981F51">
            <w:pPr>
              <w:jc w:val="both"/>
              <w:rPr>
                <w:rFonts w:ascii="Times New Roman" w:hAnsi="Times New Roman"/>
              </w:rPr>
            </w:pPr>
            <w:r w:rsidRPr="002372F2">
              <w:rPr>
                <w:rFonts w:ascii="Times New Roman" w:hAnsi="Times New Roman"/>
              </w:rPr>
              <w:t>ОКОНХ  71100, 71200, 72200, 51500</w:t>
            </w:r>
          </w:p>
          <w:p w:rsidR="00612617" w:rsidRPr="002372F2" w:rsidRDefault="00612617" w:rsidP="00981F51">
            <w:pPr>
              <w:jc w:val="both"/>
              <w:rPr>
                <w:rFonts w:ascii="Times New Roman" w:hAnsi="Times New Roman"/>
              </w:rPr>
            </w:pPr>
            <w:r w:rsidRPr="002372F2">
              <w:rPr>
                <w:rFonts w:ascii="Times New Roman" w:hAnsi="Times New Roman"/>
              </w:rPr>
              <w:t>ОКПО 2744 1146</w:t>
            </w:r>
          </w:p>
          <w:p w:rsidR="00612617" w:rsidRPr="002372F2" w:rsidRDefault="00612617" w:rsidP="00981F51">
            <w:pPr>
              <w:jc w:val="both"/>
              <w:rPr>
                <w:rFonts w:ascii="Times New Roman" w:hAnsi="Times New Roman"/>
              </w:rPr>
            </w:pPr>
            <w:r w:rsidRPr="002372F2">
              <w:rPr>
                <w:rFonts w:ascii="Times New Roman" w:hAnsi="Times New Roman"/>
              </w:rPr>
              <w:t>ОГРН 1027802487294</w:t>
            </w:r>
          </w:p>
          <w:p w:rsidR="00612617" w:rsidRPr="002372F2" w:rsidRDefault="00612617" w:rsidP="00981F51">
            <w:pPr>
              <w:jc w:val="both"/>
              <w:rPr>
                <w:rFonts w:ascii="Times New Roman" w:hAnsi="Times New Roman"/>
              </w:rPr>
            </w:pPr>
            <w:r w:rsidRPr="002372F2">
              <w:rPr>
                <w:rFonts w:ascii="Times New Roman" w:hAnsi="Times New Roman"/>
              </w:rPr>
              <w:t>ОКАТО 40273563000</w:t>
            </w:r>
            <w:r>
              <w:rPr>
                <w:rFonts w:ascii="Times New Roman" w:hAnsi="Times New Roman"/>
              </w:rPr>
              <w:t xml:space="preserve">   </w:t>
            </w:r>
            <w:r w:rsidRPr="002372F2">
              <w:rPr>
                <w:rFonts w:ascii="Times New Roman" w:hAnsi="Times New Roman"/>
              </w:rPr>
              <w:t>ОКВЭД 46.90</w:t>
            </w:r>
          </w:p>
          <w:p w:rsidR="00612617" w:rsidRPr="002372F2" w:rsidRDefault="00612617" w:rsidP="00981F51">
            <w:pPr>
              <w:jc w:val="both"/>
              <w:rPr>
                <w:rFonts w:ascii="Times New Roman" w:hAnsi="Times New Roman"/>
              </w:rPr>
            </w:pPr>
            <w:r w:rsidRPr="002372F2">
              <w:rPr>
                <w:rFonts w:ascii="Times New Roman" w:hAnsi="Times New Roman"/>
              </w:rPr>
              <w:t>Банковские реквизиты:</w:t>
            </w:r>
          </w:p>
          <w:p w:rsidR="00612617" w:rsidRPr="002372F2" w:rsidRDefault="00612617" w:rsidP="00981F51">
            <w:pPr>
              <w:jc w:val="both"/>
              <w:rPr>
                <w:rFonts w:ascii="Times New Roman" w:hAnsi="Times New Roman"/>
              </w:rPr>
            </w:pPr>
            <w:proofErr w:type="gramStart"/>
            <w:r w:rsidRPr="002372F2">
              <w:rPr>
                <w:rFonts w:ascii="Times New Roman" w:hAnsi="Times New Roman"/>
              </w:rPr>
              <w:t>р</w:t>
            </w:r>
            <w:proofErr w:type="gramEnd"/>
            <w:r w:rsidRPr="002372F2">
              <w:rPr>
                <w:rFonts w:ascii="Times New Roman" w:hAnsi="Times New Roman"/>
              </w:rPr>
              <w:t>/с 40702810555200000506</w:t>
            </w:r>
          </w:p>
          <w:p w:rsidR="00612617" w:rsidRPr="002372F2" w:rsidRDefault="00612617" w:rsidP="00981F51">
            <w:pPr>
              <w:jc w:val="both"/>
              <w:rPr>
                <w:rFonts w:ascii="Times New Roman" w:hAnsi="Times New Roman"/>
              </w:rPr>
            </w:pPr>
            <w:r w:rsidRPr="002372F2">
              <w:rPr>
                <w:rFonts w:ascii="Times New Roman" w:hAnsi="Times New Roman"/>
              </w:rPr>
              <w:t>Северо-Западный Банк</w:t>
            </w:r>
            <w:r>
              <w:rPr>
                <w:rFonts w:ascii="Times New Roman" w:hAnsi="Times New Roman"/>
              </w:rPr>
              <w:t xml:space="preserve"> </w:t>
            </w:r>
            <w:r w:rsidRPr="002372F2">
              <w:rPr>
                <w:rFonts w:ascii="Times New Roman" w:hAnsi="Times New Roman"/>
              </w:rPr>
              <w:t>ПАО Сбербанк</w:t>
            </w:r>
          </w:p>
          <w:p w:rsidR="00612617" w:rsidRPr="002372F2" w:rsidRDefault="00612617" w:rsidP="00981F51">
            <w:pPr>
              <w:jc w:val="both"/>
              <w:rPr>
                <w:rFonts w:ascii="Times New Roman" w:hAnsi="Times New Roman"/>
              </w:rPr>
            </w:pPr>
            <w:r w:rsidRPr="002372F2">
              <w:rPr>
                <w:rFonts w:ascii="Times New Roman" w:hAnsi="Times New Roman"/>
              </w:rPr>
              <w:t>к/с 30101810500000000653</w:t>
            </w:r>
          </w:p>
          <w:p w:rsidR="00612617" w:rsidRPr="002372F2" w:rsidRDefault="00612617" w:rsidP="00981F51">
            <w:pPr>
              <w:jc w:val="both"/>
              <w:rPr>
                <w:rFonts w:ascii="Times New Roman" w:hAnsi="Times New Roman"/>
              </w:rPr>
            </w:pPr>
            <w:r w:rsidRPr="002372F2">
              <w:rPr>
                <w:rFonts w:ascii="Times New Roman" w:hAnsi="Times New Roman"/>
              </w:rPr>
              <w:t>БИК  044030653</w:t>
            </w: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r w:rsidRPr="002372F2">
              <w:rPr>
                <w:rFonts w:ascii="Times New Roman" w:hAnsi="Times New Roman"/>
              </w:rPr>
              <w:t xml:space="preserve">Генеральный директор </w:t>
            </w:r>
            <w:r>
              <w:rPr>
                <w:rFonts w:ascii="Times New Roman" w:hAnsi="Times New Roman"/>
              </w:rPr>
              <w:t>АО «</w:t>
            </w:r>
            <w:proofErr w:type="spellStart"/>
            <w:r>
              <w:rPr>
                <w:rFonts w:ascii="Times New Roman" w:hAnsi="Times New Roman"/>
              </w:rPr>
              <w:t>Артис</w:t>
            </w:r>
            <w:proofErr w:type="spellEnd"/>
            <w:r>
              <w:rPr>
                <w:rFonts w:ascii="Times New Roman" w:hAnsi="Times New Roman"/>
              </w:rPr>
              <w:t xml:space="preserve"> – Детское питание»</w:t>
            </w:r>
          </w:p>
          <w:p w:rsidR="00612617" w:rsidRDefault="00612617" w:rsidP="00981F51">
            <w:pPr>
              <w:jc w:val="both"/>
              <w:rPr>
                <w:rFonts w:ascii="Times New Roman" w:hAnsi="Times New Roman"/>
              </w:rPr>
            </w:pPr>
          </w:p>
          <w:p w:rsidR="00612617" w:rsidRPr="007D24BE" w:rsidRDefault="00612617" w:rsidP="00981F51">
            <w:pPr>
              <w:jc w:val="both"/>
              <w:rPr>
                <w:rFonts w:ascii="Times New Roman" w:eastAsia="Times New Roman" w:hAnsi="Times New Roman" w:cs="Times New Roman"/>
                <w:color w:val="auto"/>
                <w:sz w:val="20"/>
                <w:szCs w:val="20"/>
              </w:rPr>
            </w:pPr>
            <w:r w:rsidRPr="002372F2">
              <w:rPr>
                <w:rFonts w:ascii="Times New Roman" w:hAnsi="Times New Roman"/>
              </w:rPr>
              <w:t>____________</w:t>
            </w:r>
            <w:proofErr w:type="spellStart"/>
            <w:r w:rsidRPr="002372F2">
              <w:rPr>
                <w:rFonts w:ascii="Times New Roman" w:hAnsi="Times New Roman"/>
              </w:rPr>
              <w:t>М.В.Ляско</w:t>
            </w:r>
            <w:proofErr w:type="spellEnd"/>
          </w:p>
        </w:tc>
      </w:tr>
      <w:tr w:rsidR="00612617" w:rsidRPr="007D24BE" w:rsidTr="00981F51">
        <w:tc>
          <w:tcPr>
            <w:tcW w:w="4947" w:type="dxa"/>
            <w:hideMark/>
          </w:tcPr>
          <w:p w:rsidR="00612617" w:rsidRPr="007D24BE" w:rsidRDefault="00612617" w:rsidP="00981F51">
            <w:pPr>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r w:rsidRPr="007D24BE">
              <w:rPr>
                <w:rFonts w:ascii="Times New Roman" w:eastAsia="Times New Roman" w:hAnsi="Times New Roman" w:cs="Times New Roman"/>
                <w:color w:val="auto"/>
                <w:sz w:val="20"/>
                <w:szCs w:val="20"/>
                <w:lang w:bidi="ar-SA"/>
              </w:rPr>
              <w:t xml:space="preserve"> </w:t>
            </w:r>
          </w:p>
        </w:tc>
        <w:tc>
          <w:tcPr>
            <w:tcW w:w="3833" w:type="dxa"/>
            <w:hideMark/>
          </w:tcPr>
          <w:p w:rsidR="00612617" w:rsidRPr="007D24BE"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p>
        </w:tc>
      </w:tr>
    </w:tbl>
    <w:p w:rsidR="004A738B" w:rsidRPr="007D24BE" w:rsidRDefault="004A738B"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50631D" w:rsidRPr="007D24BE" w:rsidRDefault="0050631D" w:rsidP="00E260C9">
      <w:pPr>
        <w:ind w:firstLine="709"/>
        <w:jc w:val="both"/>
        <w:rPr>
          <w:rFonts w:ascii="Times New Roman" w:eastAsia="Times New Roman" w:hAnsi="Times New Roman" w:cs="Times New Roman"/>
          <w:color w:val="auto"/>
          <w:sz w:val="20"/>
          <w:szCs w:val="20"/>
        </w:rPr>
      </w:pPr>
    </w:p>
    <w:p w:rsidR="004A738B" w:rsidRPr="007D24BE" w:rsidRDefault="004A738B" w:rsidP="00E260C9">
      <w:pPr>
        <w:pageBreakBefore/>
        <w:autoSpaceDE w:val="0"/>
        <w:autoSpaceDN w:val="0"/>
        <w:adjustRightInd w:val="0"/>
        <w:ind w:left="5954" w:firstLine="709"/>
        <w:rPr>
          <w:rFonts w:ascii="Times New Roman" w:hAnsi="Times New Roman" w:cs="Times New Roman"/>
          <w:bCs/>
          <w:color w:val="auto"/>
          <w:sz w:val="20"/>
          <w:szCs w:val="20"/>
        </w:rPr>
      </w:pPr>
      <w:bookmarkStart w:id="17" w:name="_GoBack"/>
      <w:bookmarkEnd w:id="17"/>
      <w:r w:rsidRPr="007D24BE">
        <w:rPr>
          <w:rFonts w:ascii="Times New Roman" w:hAnsi="Times New Roman" w:cs="Times New Roman"/>
          <w:bCs/>
          <w:color w:val="auto"/>
          <w:sz w:val="20"/>
          <w:szCs w:val="20"/>
        </w:rPr>
        <w:lastRenderedPageBreak/>
        <w:t>Приложение № 2</w:t>
      </w:r>
      <w:r w:rsidR="00841F53" w:rsidRPr="007D24BE">
        <w:rPr>
          <w:rFonts w:ascii="Times New Roman" w:hAnsi="Times New Roman" w:cs="Times New Roman"/>
          <w:bCs/>
          <w:color w:val="auto"/>
          <w:sz w:val="20"/>
          <w:szCs w:val="20"/>
        </w:rPr>
        <w:t xml:space="preserve"> </w:t>
      </w:r>
      <w:r w:rsidRPr="007D24BE">
        <w:rPr>
          <w:rFonts w:ascii="Times New Roman" w:hAnsi="Times New Roman" w:cs="Times New Roman"/>
          <w:bCs/>
          <w:color w:val="auto"/>
          <w:sz w:val="20"/>
          <w:szCs w:val="20"/>
        </w:rPr>
        <w:t>к Контракту</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bookmarkStart w:id="18" w:name="p605"/>
      <w:bookmarkEnd w:id="18"/>
    </w:p>
    <w:p w:rsidR="004A738B" w:rsidRPr="007D24BE" w:rsidRDefault="004A738B" w:rsidP="00E260C9">
      <w:pPr>
        <w:autoSpaceDE w:val="0"/>
        <w:autoSpaceDN w:val="0"/>
        <w:adjustRightInd w:val="0"/>
        <w:jc w:val="center"/>
        <w:rPr>
          <w:rFonts w:ascii="Times New Roman" w:hAnsi="Times New Roman" w:cs="Times New Roman"/>
          <w:b/>
          <w:bCs/>
          <w:color w:val="auto"/>
          <w:sz w:val="20"/>
          <w:szCs w:val="20"/>
        </w:rPr>
      </w:pPr>
      <w:bookmarkStart w:id="19" w:name="Par351"/>
      <w:bookmarkEnd w:id="19"/>
      <w:r w:rsidRPr="007D24BE">
        <w:rPr>
          <w:rFonts w:ascii="Times New Roman" w:hAnsi="Times New Roman" w:cs="Times New Roman"/>
          <w:b/>
          <w:bCs/>
          <w:color w:val="auto"/>
          <w:sz w:val="20"/>
          <w:szCs w:val="20"/>
        </w:rPr>
        <w:t xml:space="preserve">Расчет цены оказываемых услуг </w:t>
      </w:r>
    </w:p>
    <w:p w:rsidR="004A738B" w:rsidRPr="007D24BE" w:rsidRDefault="004A738B" w:rsidP="00E260C9">
      <w:pPr>
        <w:autoSpaceDE w:val="0"/>
        <w:autoSpaceDN w:val="0"/>
        <w:adjustRightInd w:val="0"/>
        <w:jc w:val="center"/>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(заполняется с учетом предложения победителя)</w:t>
      </w:r>
    </w:p>
    <w:p w:rsidR="00E260C9" w:rsidRPr="007D24BE" w:rsidRDefault="00E260C9" w:rsidP="00E260C9">
      <w:pPr>
        <w:autoSpaceDE w:val="0"/>
        <w:autoSpaceDN w:val="0"/>
        <w:adjustRightInd w:val="0"/>
        <w:jc w:val="center"/>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В 2023 году</w:t>
      </w:r>
    </w:p>
    <w:p w:rsidR="004A738B" w:rsidRPr="007D24BE" w:rsidRDefault="004A738B" w:rsidP="00E260C9">
      <w:pPr>
        <w:autoSpaceDE w:val="0"/>
        <w:autoSpaceDN w:val="0"/>
        <w:adjustRightInd w:val="0"/>
        <w:ind w:firstLine="709"/>
        <w:jc w:val="both"/>
        <w:rPr>
          <w:rFonts w:ascii="Times New Roman" w:hAnsi="Times New Roman" w:cs="Times New Roman"/>
          <w:bCs/>
          <w:color w:val="auto"/>
          <w:sz w:val="20"/>
          <w:szCs w:val="20"/>
        </w:rPr>
      </w:pPr>
    </w:p>
    <w:tbl>
      <w:tblPr>
        <w:tblW w:w="4415"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3981"/>
        <w:gridCol w:w="1282"/>
        <w:gridCol w:w="1087"/>
        <w:gridCol w:w="1131"/>
        <w:gridCol w:w="1133"/>
      </w:tblGrid>
      <w:tr w:rsidR="0076067A" w:rsidRPr="007D24BE" w:rsidTr="0076067A">
        <w:tc>
          <w:tcPr>
            <w:tcW w:w="188" w:type="pct"/>
            <w:vAlign w:val="center"/>
          </w:tcPr>
          <w:p w:rsidR="0076067A" w:rsidRPr="007D24BE" w:rsidRDefault="0076067A"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 п/п</w:t>
            </w:r>
          </w:p>
        </w:tc>
        <w:tc>
          <w:tcPr>
            <w:tcW w:w="2224"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Наименование услуги</w:t>
            </w:r>
          </w:p>
        </w:tc>
        <w:tc>
          <w:tcPr>
            <w:tcW w:w="716"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Единица измерения</w:t>
            </w:r>
          </w:p>
        </w:tc>
        <w:tc>
          <w:tcPr>
            <w:tcW w:w="607"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Цена за единицу услуги, руб. (включая НДС) (если облагается НДС)</w:t>
            </w:r>
          </w:p>
        </w:tc>
        <w:tc>
          <w:tcPr>
            <w:tcW w:w="632"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Количество </w:t>
            </w:r>
          </w:p>
        </w:tc>
        <w:tc>
          <w:tcPr>
            <w:tcW w:w="633"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Стоимость, руб.</w:t>
            </w:r>
          </w:p>
        </w:tc>
      </w:tr>
      <w:tr w:rsidR="0076067A" w:rsidRPr="007D24BE" w:rsidTr="0076067A">
        <w:trPr>
          <w:trHeight w:val="354"/>
        </w:trPr>
        <w:tc>
          <w:tcPr>
            <w:tcW w:w="188" w:type="pct"/>
            <w:vAlign w:val="center"/>
          </w:tcPr>
          <w:p w:rsidR="0076067A" w:rsidRPr="007D24BE" w:rsidRDefault="0076067A"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1</w:t>
            </w:r>
          </w:p>
        </w:tc>
        <w:tc>
          <w:tcPr>
            <w:tcW w:w="2224"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2</w:t>
            </w:r>
          </w:p>
        </w:tc>
        <w:tc>
          <w:tcPr>
            <w:tcW w:w="716"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3</w:t>
            </w:r>
          </w:p>
        </w:tc>
        <w:tc>
          <w:tcPr>
            <w:tcW w:w="607"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4</w:t>
            </w:r>
          </w:p>
        </w:tc>
        <w:tc>
          <w:tcPr>
            <w:tcW w:w="632"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5</w:t>
            </w:r>
          </w:p>
        </w:tc>
        <w:tc>
          <w:tcPr>
            <w:tcW w:w="633"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6</w:t>
            </w:r>
          </w:p>
        </w:tc>
      </w:tr>
      <w:tr w:rsidR="00AF7716" w:rsidRPr="007D24BE" w:rsidTr="00946D63">
        <w:trPr>
          <w:trHeight w:val="535"/>
        </w:trPr>
        <w:tc>
          <w:tcPr>
            <w:tcW w:w="188"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1</w:t>
            </w:r>
          </w:p>
        </w:tc>
        <w:tc>
          <w:tcPr>
            <w:tcW w:w="2224"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D1602B">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1-4 классов в 2023 году / </w:t>
            </w:r>
            <w:r w:rsidRPr="007D24BE">
              <w:rPr>
                <w:rFonts w:ascii="Times New Roman" w:eastAsia="Times New Roman" w:hAnsi="Times New Roman" w:cs="Times New Roman"/>
                <w:b/>
                <w:color w:val="auto"/>
                <w:sz w:val="20"/>
                <w:szCs w:val="20"/>
              </w:rPr>
              <w:t>завтрак</w:t>
            </w:r>
          </w:p>
        </w:tc>
        <w:tc>
          <w:tcPr>
            <w:tcW w:w="716" w:type="pct"/>
          </w:tcPr>
          <w:p w:rsidR="00AF7716" w:rsidRPr="007D24BE" w:rsidRDefault="00AF7716" w:rsidP="0076067A">
            <w:pPr>
              <w:jc w:val="center"/>
              <w:rPr>
                <w:rFonts w:ascii="Times New Roman" w:hAnsi="Times New Roman" w:cs="Times New Roman"/>
                <w:sz w:val="20"/>
                <w:szCs w:val="20"/>
              </w:rPr>
            </w:pPr>
            <w:r w:rsidRPr="007D24BE">
              <w:rPr>
                <w:rFonts w:ascii="Times New Roman" w:hAnsi="Times New Roman" w:cs="Times New Roman"/>
                <w:color w:val="auto"/>
                <w:sz w:val="20"/>
                <w:szCs w:val="20"/>
              </w:rPr>
              <w:t>шт.</w:t>
            </w:r>
          </w:p>
        </w:tc>
        <w:tc>
          <w:tcPr>
            <w:tcW w:w="607" w:type="pct"/>
            <w:vAlign w:val="bottom"/>
          </w:tcPr>
          <w:p w:rsidR="00AF7716" w:rsidRDefault="00AF7716">
            <w:pPr>
              <w:jc w:val="right"/>
              <w:rPr>
                <w:rFonts w:ascii="Calibri" w:hAnsi="Calibri"/>
                <w:sz w:val="22"/>
                <w:szCs w:val="22"/>
              </w:rPr>
            </w:pPr>
            <w:r>
              <w:rPr>
                <w:rFonts w:ascii="Calibri" w:hAnsi="Calibri"/>
                <w:sz w:val="22"/>
                <w:szCs w:val="22"/>
              </w:rPr>
              <w:t>96,42</w:t>
            </w:r>
          </w:p>
        </w:tc>
        <w:tc>
          <w:tcPr>
            <w:tcW w:w="632" w:type="pct"/>
            <w:vAlign w:val="bottom"/>
          </w:tcPr>
          <w:p w:rsidR="00AF7716" w:rsidRDefault="00AF7716">
            <w:pPr>
              <w:jc w:val="right"/>
              <w:rPr>
                <w:rFonts w:ascii="Calibri" w:hAnsi="Calibri"/>
                <w:sz w:val="22"/>
                <w:szCs w:val="22"/>
              </w:rPr>
            </w:pPr>
            <w:r>
              <w:rPr>
                <w:rFonts w:ascii="Calibri" w:hAnsi="Calibri"/>
                <w:sz w:val="22"/>
                <w:szCs w:val="22"/>
              </w:rPr>
              <w:t>15374,00</w:t>
            </w:r>
          </w:p>
        </w:tc>
        <w:tc>
          <w:tcPr>
            <w:tcW w:w="633" w:type="pct"/>
            <w:vAlign w:val="bottom"/>
          </w:tcPr>
          <w:p w:rsidR="00AF7716" w:rsidRDefault="00AF7716">
            <w:pPr>
              <w:jc w:val="right"/>
              <w:rPr>
                <w:rFonts w:ascii="Calibri" w:hAnsi="Calibri"/>
                <w:sz w:val="22"/>
                <w:szCs w:val="22"/>
              </w:rPr>
            </w:pPr>
            <w:r>
              <w:rPr>
                <w:rFonts w:ascii="Calibri" w:hAnsi="Calibri"/>
                <w:sz w:val="22"/>
                <w:szCs w:val="22"/>
              </w:rPr>
              <w:t>1482361,08</w:t>
            </w:r>
          </w:p>
        </w:tc>
      </w:tr>
      <w:tr w:rsidR="00AF7716" w:rsidRPr="007D24BE" w:rsidTr="00946D63">
        <w:trPr>
          <w:trHeight w:val="535"/>
        </w:trPr>
        <w:tc>
          <w:tcPr>
            <w:tcW w:w="188"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2</w:t>
            </w:r>
          </w:p>
        </w:tc>
        <w:tc>
          <w:tcPr>
            <w:tcW w:w="2224"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D1602B">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1-4 классов в 2023 году / </w:t>
            </w:r>
            <w:r w:rsidRPr="007D24BE">
              <w:rPr>
                <w:rFonts w:ascii="Times New Roman" w:hAnsi="Times New Roman" w:cs="Times New Roman"/>
                <w:b/>
                <w:sz w:val="20"/>
                <w:szCs w:val="20"/>
              </w:rPr>
              <w:t>Комплексный обед (завтрак и обед)</w:t>
            </w:r>
          </w:p>
        </w:tc>
        <w:tc>
          <w:tcPr>
            <w:tcW w:w="716" w:type="pct"/>
          </w:tcPr>
          <w:p w:rsidR="00AF7716" w:rsidRPr="007D24BE" w:rsidRDefault="00AF7716" w:rsidP="0076067A">
            <w:pPr>
              <w:jc w:val="center"/>
              <w:rPr>
                <w:rFonts w:ascii="Times New Roman" w:hAnsi="Times New Roman" w:cs="Times New Roman"/>
                <w:sz w:val="20"/>
                <w:szCs w:val="20"/>
              </w:rPr>
            </w:pPr>
            <w:r w:rsidRPr="007D24BE">
              <w:rPr>
                <w:rFonts w:ascii="Times New Roman" w:hAnsi="Times New Roman" w:cs="Times New Roman"/>
                <w:color w:val="auto"/>
                <w:sz w:val="20"/>
                <w:szCs w:val="20"/>
              </w:rPr>
              <w:t>шт.</w:t>
            </w:r>
          </w:p>
        </w:tc>
        <w:tc>
          <w:tcPr>
            <w:tcW w:w="607" w:type="pct"/>
            <w:vAlign w:val="bottom"/>
          </w:tcPr>
          <w:p w:rsidR="00AF7716" w:rsidRDefault="00AF7716">
            <w:pPr>
              <w:jc w:val="right"/>
              <w:rPr>
                <w:rFonts w:ascii="Calibri" w:hAnsi="Calibri"/>
                <w:sz w:val="22"/>
                <w:szCs w:val="22"/>
              </w:rPr>
            </w:pPr>
            <w:r>
              <w:rPr>
                <w:rFonts w:ascii="Calibri" w:hAnsi="Calibri"/>
                <w:sz w:val="22"/>
                <w:szCs w:val="22"/>
              </w:rPr>
              <w:t>240,99</w:t>
            </w:r>
          </w:p>
        </w:tc>
        <w:tc>
          <w:tcPr>
            <w:tcW w:w="632" w:type="pct"/>
            <w:vAlign w:val="bottom"/>
          </w:tcPr>
          <w:p w:rsidR="00AF7716" w:rsidRDefault="00AF7716">
            <w:pPr>
              <w:jc w:val="right"/>
              <w:rPr>
                <w:rFonts w:ascii="Calibri" w:hAnsi="Calibri"/>
                <w:sz w:val="22"/>
                <w:szCs w:val="22"/>
              </w:rPr>
            </w:pPr>
            <w:r>
              <w:rPr>
                <w:rFonts w:ascii="Calibri" w:hAnsi="Calibri"/>
                <w:sz w:val="22"/>
                <w:szCs w:val="22"/>
              </w:rPr>
              <w:t>2454,00</w:t>
            </w:r>
          </w:p>
        </w:tc>
        <w:tc>
          <w:tcPr>
            <w:tcW w:w="633" w:type="pct"/>
            <w:vAlign w:val="bottom"/>
          </w:tcPr>
          <w:p w:rsidR="00AF7716" w:rsidRDefault="00AF7716">
            <w:pPr>
              <w:jc w:val="right"/>
              <w:rPr>
                <w:rFonts w:ascii="Calibri" w:hAnsi="Calibri"/>
                <w:sz w:val="22"/>
                <w:szCs w:val="22"/>
              </w:rPr>
            </w:pPr>
            <w:r>
              <w:rPr>
                <w:rFonts w:ascii="Calibri" w:hAnsi="Calibri"/>
                <w:sz w:val="22"/>
                <w:szCs w:val="22"/>
              </w:rPr>
              <w:t>591389,46</w:t>
            </w:r>
          </w:p>
        </w:tc>
      </w:tr>
      <w:tr w:rsidR="00AF7716" w:rsidRPr="007D24BE" w:rsidTr="00946D63">
        <w:trPr>
          <w:trHeight w:val="535"/>
        </w:trPr>
        <w:tc>
          <w:tcPr>
            <w:tcW w:w="188"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3</w:t>
            </w:r>
          </w:p>
        </w:tc>
        <w:tc>
          <w:tcPr>
            <w:tcW w:w="2224"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D1602B">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5-11 классов в 2023 году / </w:t>
            </w:r>
            <w:r w:rsidRPr="007D24BE">
              <w:rPr>
                <w:rFonts w:ascii="Times New Roman" w:hAnsi="Times New Roman" w:cs="Times New Roman"/>
                <w:b/>
                <w:sz w:val="20"/>
                <w:szCs w:val="20"/>
              </w:rPr>
              <w:t xml:space="preserve">Комплексный обед </w:t>
            </w:r>
          </w:p>
        </w:tc>
        <w:tc>
          <w:tcPr>
            <w:tcW w:w="716" w:type="pct"/>
          </w:tcPr>
          <w:p w:rsidR="00AF7716" w:rsidRPr="007D24BE" w:rsidRDefault="00AF7716" w:rsidP="0076067A">
            <w:pPr>
              <w:jc w:val="center"/>
              <w:rPr>
                <w:rFonts w:ascii="Times New Roman" w:hAnsi="Times New Roman" w:cs="Times New Roman"/>
                <w:sz w:val="20"/>
                <w:szCs w:val="20"/>
              </w:rPr>
            </w:pPr>
            <w:r w:rsidRPr="007D24BE">
              <w:rPr>
                <w:rFonts w:ascii="Times New Roman" w:hAnsi="Times New Roman" w:cs="Times New Roman"/>
                <w:color w:val="auto"/>
                <w:sz w:val="20"/>
                <w:szCs w:val="20"/>
              </w:rPr>
              <w:t>шт.</w:t>
            </w:r>
          </w:p>
        </w:tc>
        <w:tc>
          <w:tcPr>
            <w:tcW w:w="607" w:type="pct"/>
            <w:vAlign w:val="bottom"/>
          </w:tcPr>
          <w:p w:rsidR="00AF7716" w:rsidRDefault="00AF7716">
            <w:pPr>
              <w:jc w:val="right"/>
              <w:rPr>
                <w:rFonts w:ascii="Calibri" w:hAnsi="Calibri"/>
                <w:sz w:val="22"/>
                <w:szCs w:val="22"/>
              </w:rPr>
            </w:pPr>
            <w:r>
              <w:rPr>
                <w:rFonts w:ascii="Calibri" w:hAnsi="Calibri"/>
                <w:sz w:val="22"/>
                <w:szCs w:val="22"/>
              </w:rPr>
              <w:t>283,28</w:t>
            </w:r>
          </w:p>
        </w:tc>
        <w:tc>
          <w:tcPr>
            <w:tcW w:w="632" w:type="pct"/>
            <w:vAlign w:val="bottom"/>
          </w:tcPr>
          <w:p w:rsidR="00AF7716" w:rsidRDefault="00AF7716">
            <w:pPr>
              <w:jc w:val="right"/>
              <w:rPr>
                <w:rFonts w:ascii="Calibri" w:hAnsi="Calibri"/>
                <w:sz w:val="22"/>
                <w:szCs w:val="22"/>
              </w:rPr>
            </w:pPr>
            <w:r>
              <w:rPr>
                <w:rFonts w:ascii="Calibri" w:hAnsi="Calibri"/>
                <w:sz w:val="22"/>
                <w:szCs w:val="22"/>
              </w:rPr>
              <w:t>4051,00</w:t>
            </w:r>
          </w:p>
        </w:tc>
        <w:tc>
          <w:tcPr>
            <w:tcW w:w="633" w:type="pct"/>
            <w:vAlign w:val="bottom"/>
          </w:tcPr>
          <w:p w:rsidR="00AF7716" w:rsidRDefault="00AF7716">
            <w:pPr>
              <w:jc w:val="right"/>
              <w:rPr>
                <w:rFonts w:ascii="Calibri" w:hAnsi="Calibri"/>
                <w:sz w:val="22"/>
                <w:szCs w:val="22"/>
              </w:rPr>
            </w:pPr>
            <w:r>
              <w:rPr>
                <w:rFonts w:ascii="Calibri" w:hAnsi="Calibri"/>
                <w:sz w:val="22"/>
                <w:szCs w:val="22"/>
              </w:rPr>
              <w:t>1147567,28</w:t>
            </w:r>
          </w:p>
        </w:tc>
      </w:tr>
    </w:tbl>
    <w:p w:rsidR="004A738B" w:rsidRPr="007D24BE" w:rsidRDefault="004A738B" w:rsidP="00E260C9">
      <w:pPr>
        <w:autoSpaceDE w:val="0"/>
        <w:autoSpaceDN w:val="0"/>
        <w:adjustRightInd w:val="0"/>
        <w:ind w:left="5954" w:firstLine="709"/>
        <w:rPr>
          <w:rFonts w:ascii="Times New Roman" w:eastAsia="Times New Roman" w:hAnsi="Times New Roman" w:cs="Times New Roman"/>
          <w:color w:val="auto"/>
          <w:sz w:val="20"/>
          <w:szCs w:val="20"/>
        </w:rPr>
      </w:pPr>
    </w:p>
    <w:p w:rsidR="004A738B" w:rsidRPr="007D24BE" w:rsidRDefault="004A738B" w:rsidP="00E260C9">
      <w:pPr>
        <w:rPr>
          <w:rFonts w:ascii="Times New Roman" w:eastAsia="Times New Roman" w:hAnsi="Times New Roman" w:cs="Times New Roman"/>
          <w:color w:val="auto"/>
          <w:sz w:val="20"/>
          <w:szCs w:val="20"/>
        </w:rPr>
      </w:pPr>
    </w:p>
    <w:p w:rsidR="004A738B" w:rsidRPr="007D24BE" w:rsidRDefault="004A738B" w:rsidP="00E260C9">
      <w:pPr>
        <w:rPr>
          <w:rFonts w:ascii="Times New Roman" w:eastAsia="Times New Roman" w:hAnsi="Times New Roman" w:cs="Times New Roman"/>
          <w:color w:val="auto"/>
          <w:sz w:val="20"/>
          <w:szCs w:val="20"/>
        </w:rPr>
      </w:pPr>
    </w:p>
    <w:p w:rsidR="00E260C9" w:rsidRPr="007D24BE" w:rsidRDefault="00E260C9" w:rsidP="00E260C9">
      <w:pPr>
        <w:autoSpaceDE w:val="0"/>
        <w:autoSpaceDN w:val="0"/>
        <w:adjustRightInd w:val="0"/>
        <w:jc w:val="center"/>
        <w:rPr>
          <w:rFonts w:ascii="Times New Roman" w:hAnsi="Times New Roman" w:cs="Times New Roman"/>
          <w:bCs/>
          <w:color w:val="auto"/>
          <w:sz w:val="20"/>
          <w:szCs w:val="20"/>
        </w:rPr>
      </w:pPr>
      <w:r w:rsidRPr="007D24BE">
        <w:rPr>
          <w:rFonts w:ascii="Times New Roman" w:hAnsi="Times New Roman" w:cs="Times New Roman"/>
          <w:bCs/>
          <w:color w:val="auto"/>
          <w:sz w:val="20"/>
          <w:szCs w:val="20"/>
        </w:rPr>
        <w:t>В 2024 году</w:t>
      </w:r>
    </w:p>
    <w:p w:rsidR="00E260C9" w:rsidRPr="007D24BE" w:rsidRDefault="00E260C9" w:rsidP="00E260C9">
      <w:pPr>
        <w:autoSpaceDE w:val="0"/>
        <w:autoSpaceDN w:val="0"/>
        <w:adjustRightInd w:val="0"/>
        <w:ind w:firstLine="709"/>
        <w:jc w:val="both"/>
        <w:rPr>
          <w:rFonts w:ascii="Times New Roman" w:hAnsi="Times New Roman" w:cs="Times New Roman"/>
          <w:bCs/>
          <w:color w:val="auto"/>
          <w:sz w:val="20"/>
          <w:szCs w:val="20"/>
        </w:rPr>
      </w:pPr>
    </w:p>
    <w:tbl>
      <w:tblPr>
        <w:tblW w:w="4430"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
        <w:gridCol w:w="3921"/>
        <w:gridCol w:w="1261"/>
        <w:gridCol w:w="1238"/>
        <w:gridCol w:w="1117"/>
        <w:gridCol w:w="1114"/>
      </w:tblGrid>
      <w:tr w:rsidR="0076067A" w:rsidRPr="007D24BE" w:rsidTr="0076067A">
        <w:tc>
          <w:tcPr>
            <w:tcW w:w="184" w:type="pct"/>
            <w:vAlign w:val="center"/>
          </w:tcPr>
          <w:p w:rsidR="0076067A" w:rsidRPr="007D24BE" w:rsidRDefault="0076067A"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 п/п</w:t>
            </w:r>
          </w:p>
        </w:tc>
        <w:tc>
          <w:tcPr>
            <w:tcW w:w="2183"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Наименование услуги</w:t>
            </w:r>
          </w:p>
        </w:tc>
        <w:tc>
          <w:tcPr>
            <w:tcW w:w="702"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Единица измерения</w:t>
            </w:r>
          </w:p>
        </w:tc>
        <w:tc>
          <w:tcPr>
            <w:tcW w:w="689"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Цена за единицу услуги, руб. (включая НДС) (если облагается НДС)</w:t>
            </w:r>
          </w:p>
        </w:tc>
        <w:tc>
          <w:tcPr>
            <w:tcW w:w="622"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 xml:space="preserve">Количество </w:t>
            </w:r>
          </w:p>
        </w:tc>
        <w:tc>
          <w:tcPr>
            <w:tcW w:w="620" w:type="pct"/>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Стоимость, руб.</w:t>
            </w:r>
          </w:p>
        </w:tc>
      </w:tr>
      <w:tr w:rsidR="0076067A" w:rsidRPr="007D24BE" w:rsidTr="0076067A">
        <w:trPr>
          <w:trHeight w:val="354"/>
        </w:trPr>
        <w:tc>
          <w:tcPr>
            <w:tcW w:w="184" w:type="pct"/>
            <w:vAlign w:val="center"/>
          </w:tcPr>
          <w:p w:rsidR="0076067A" w:rsidRPr="007D24BE" w:rsidRDefault="0076067A"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1</w:t>
            </w:r>
          </w:p>
        </w:tc>
        <w:tc>
          <w:tcPr>
            <w:tcW w:w="2183" w:type="pct"/>
            <w:vAlign w:val="center"/>
          </w:tcPr>
          <w:p w:rsidR="0076067A" w:rsidRPr="007D24BE" w:rsidRDefault="0076067A"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2</w:t>
            </w:r>
          </w:p>
        </w:tc>
        <w:tc>
          <w:tcPr>
            <w:tcW w:w="702" w:type="pct"/>
            <w:vAlign w:val="center"/>
          </w:tcPr>
          <w:p w:rsidR="0076067A" w:rsidRPr="007D24BE" w:rsidRDefault="0076067A" w:rsidP="00D1602B">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3</w:t>
            </w:r>
          </w:p>
        </w:tc>
        <w:tc>
          <w:tcPr>
            <w:tcW w:w="689" w:type="pct"/>
            <w:vAlign w:val="center"/>
          </w:tcPr>
          <w:p w:rsidR="0076067A" w:rsidRPr="007D24BE" w:rsidRDefault="0076067A" w:rsidP="00D1602B">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4</w:t>
            </w:r>
          </w:p>
        </w:tc>
        <w:tc>
          <w:tcPr>
            <w:tcW w:w="622" w:type="pct"/>
          </w:tcPr>
          <w:p w:rsidR="0076067A" w:rsidRPr="007D24BE" w:rsidRDefault="0076067A" w:rsidP="00D1602B">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5</w:t>
            </w:r>
          </w:p>
        </w:tc>
        <w:tc>
          <w:tcPr>
            <w:tcW w:w="620" w:type="pct"/>
          </w:tcPr>
          <w:p w:rsidR="0076067A" w:rsidRPr="007D24BE" w:rsidRDefault="0076067A" w:rsidP="00D1602B">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6</w:t>
            </w:r>
          </w:p>
        </w:tc>
      </w:tr>
      <w:tr w:rsidR="00AF7716" w:rsidRPr="007D24BE" w:rsidTr="00C6022B">
        <w:trPr>
          <w:trHeight w:val="535"/>
        </w:trPr>
        <w:tc>
          <w:tcPr>
            <w:tcW w:w="184"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1</w:t>
            </w:r>
          </w:p>
        </w:tc>
        <w:tc>
          <w:tcPr>
            <w:tcW w:w="2183"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4167A5">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1-4 классов в 2024 году / </w:t>
            </w:r>
            <w:r w:rsidRPr="007D24BE">
              <w:rPr>
                <w:rFonts w:ascii="Times New Roman" w:eastAsia="Times New Roman" w:hAnsi="Times New Roman" w:cs="Times New Roman"/>
                <w:b/>
                <w:color w:val="auto"/>
                <w:sz w:val="20"/>
                <w:szCs w:val="20"/>
              </w:rPr>
              <w:t>завтрак</w:t>
            </w:r>
          </w:p>
        </w:tc>
        <w:tc>
          <w:tcPr>
            <w:tcW w:w="702" w:type="pct"/>
          </w:tcPr>
          <w:p w:rsidR="00AF7716" w:rsidRPr="007D24BE" w:rsidRDefault="00AF7716"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шт.</w:t>
            </w:r>
          </w:p>
        </w:tc>
        <w:tc>
          <w:tcPr>
            <w:tcW w:w="689" w:type="pct"/>
            <w:vAlign w:val="bottom"/>
          </w:tcPr>
          <w:p w:rsidR="00AF7716" w:rsidRDefault="00AF7716">
            <w:pPr>
              <w:jc w:val="right"/>
              <w:rPr>
                <w:rFonts w:ascii="Calibri" w:hAnsi="Calibri"/>
                <w:sz w:val="22"/>
                <w:szCs w:val="22"/>
              </w:rPr>
            </w:pPr>
            <w:r>
              <w:rPr>
                <w:rFonts w:ascii="Calibri" w:hAnsi="Calibri"/>
                <w:sz w:val="22"/>
                <w:szCs w:val="22"/>
              </w:rPr>
              <w:t>98,37</w:t>
            </w:r>
          </w:p>
        </w:tc>
        <w:tc>
          <w:tcPr>
            <w:tcW w:w="622" w:type="pct"/>
            <w:vAlign w:val="bottom"/>
          </w:tcPr>
          <w:p w:rsidR="00AF7716" w:rsidRDefault="00AF7716">
            <w:pPr>
              <w:jc w:val="right"/>
              <w:rPr>
                <w:rFonts w:ascii="Calibri" w:hAnsi="Calibri"/>
                <w:sz w:val="22"/>
                <w:szCs w:val="22"/>
              </w:rPr>
            </w:pPr>
            <w:r>
              <w:rPr>
                <w:rFonts w:ascii="Calibri" w:hAnsi="Calibri"/>
                <w:sz w:val="22"/>
                <w:szCs w:val="22"/>
              </w:rPr>
              <w:t>17196,00</w:t>
            </w:r>
          </w:p>
        </w:tc>
        <w:tc>
          <w:tcPr>
            <w:tcW w:w="620" w:type="pct"/>
            <w:vAlign w:val="bottom"/>
          </w:tcPr>
          <w:p w:rsidR="00AF7716" w:rsidRDefault="00AF7716">
            <w:pPr>
              <w:jc w:val="right"/>
              <w:rPr>
                <w:rFonts w:ascii="Calibri" w:hAnsi="Calibri"/>
                <w:sz w:val="22"/>
                <w:szCs w:val="22"/>
              </w:rPr>
            </w:pPr>
            <w:r>
              <w:rPr>
                <w:rFonts w:ascii="Calibri" w:hAnsi="Calibri"/>
                <w:sz w:val="22"/>
                <w:szCs w:val="22"/>
              </w:rPr>
              <w:t>1691570,52</w:t>
            </w:r>
          </w:p>
        </w:tc>
      </w:tr>
      <w:tr w:rsidR="00AF7716" w:rsidRPr="007D24BE" w:rsidTr="005C42F9">
        <w:trPr>
          <w:trHeight w:val="535"/>
        </w:trPr>
        <w:tc>
          <w:tcPr>
            <w:tcW w:w="184"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2</w:t>
            </w:r>
          </w:p>
        </w:tc>
        <w:tc>
          <w:tcPr>
            <w:tcW w:w="2183"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4167A5">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1-4 классов в 2024 году / </w:t>
            </w:r>
            <w:r w:rsidRPr="007D24BE">
              <w:rPr>
                <w:rFonts w:ascii="Times New Roman" w:hAnsi="Times New Roman" w:cs="Times New Roman"/>
                <w:b/>
                <w:sz w:val="20"/>
                <w:szCs w:val="20"/>
              </w:rPr>
              <w:t>Комплексный обед (завтрак и обед)</w:t>
            </w:r>
          </w:p>
        </w:tc>
        <w:tc>
          <w:tcPr>
            <w:tcW w:w="702" w:type="pct"/>
          </w:tcPr>
          <w:p w:rsidR="00AF7716" w:rsidRPr="007D24BE" w:rsidRDefault="00AF7716" w:rsidP="00E260C9">
            <w:pPr>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шт.</w:t>
            </w:r>
          </w:p>
        </w:tc>
        <w:tc>
          <w:tcPr>
            <w:tcW w:w="689" w:type="pct"/>
            <w:vAlign w:val="bottom"/>
          </w:tcPr>
          <w:p w:rsidR="00AF7716" w:rsidRDefault="00AF7716">
            <w:pPr>
              <w:jc w:val="right"/>
              <w:rPr>
                <w:rFonts w:ascii="Calibri" w:hAnsi="Calibri"/>
                <w:sz w:val="22"/>
                <w:szCs w:val="22"/>
              </w:rPr>
            </w:pPr>
            <w:r>
              <w:rPr>
                <w:rFonts w:ascii="Calibri" w:hAnsi="Calibri"/>
                <w:sz w:val="22"/>
                <w:szCs w:val="22"/>
              </w:rPr>
              <w:t>245,88</w:t>
            </w:r>
          </w:p>
        </w:tc>
        <w:tc>
          <w:tcPr>
            <w:tcW w:w="622" w:type="pct"/>
            <w:vAlign w:val="bottom"/>
          </w:tcPr>
          <w:p w:rsidR="00AF7716" w:rsidRDefault="00AF7716">
            <w:pPr>
              <w:jc w:val="right"/>
              <w:rPr>
                <w:rFonts w:ascii="Calibri" w:hAnsi="Calibri"/>
                <w:sz w:val="22"/>
                <w:szCs w:val="22"/>
              </w:rPr>
            </w:pPr>
            <w:r>
              <w:rPr>
                <w:rFonts w:ascii="Calibri" w:hAnsi="Calibri"/>
                <w:sz w:val="22"/>
                <w:szCs w:val="22"/>
              </w:rPr>
              <w:t>2746,00</w:t>
            </w:r>
          </w:p>
        </w:tc>
        <w:tc>
          <w:tcPr>
            <w:tcW w:w="620" w:type="pct"/>
            <w:vAlign w:val="bottom"/>
          </w:tcPr>
          <w:p w:rsidR="00AF7716" w:rsidRDefault="00AF7716">
            <w:pPr>
              <w:jc w:val="right"/>
              <w:rPr>
                <w:rFonts w:ascii="Calibri" w:hAnsi="Calibri"/>
                <w:sz w:val="22"/>
                <w:szCs w:val="22"/>
              </w:rPr>
            </w:pPr>
            <w:r>
              <w:rPr>
                <w:rFonts w:ascii="Calibri" w:hAnsi="Calibri"/>
                <w:sz w:val="22"/>
                <w:szCs w:val="22"/>
              </w:rPr>
              <w:t>675186,48</w:t>
            </w:r>
          </w:p>
        </w:tc>
      </w:tr>
      <w:tr w:rsidR="00AF7716" w:rsidRPr="007D24BE" w:rsidTr="005C42F9">
        <w:trPr>
          <w:trHeight w:val="535"/>
        </w:trPr>
        <w:tc>
          <w:tcPr>
            <w:tcW w:w="184" w:type="pct"/>
          </w:tcPr>
          <w:p w:rsidR="00AF7716" w:rsidRPr="007D24BE" w:rsidRDefault="00AF7716" w:rsidP="00E260C9">
            <w:pPr>
              <w:ind w:right="-108"/>
              <w:jc w:val="center"/>
              <w:rPr>
                <w:rFonts w:ascii="Times New Roman" w:hAnsi="Times New Roman" w:cs="Times New Roman"/>
                <w:color w:val="auto"/>
                <w:sz w:val="20"/>
                <w:szCs w:val="20"/>
              </w:rPr>
            </w:pPr>
            <w:r w:rsidRPr="007D24BE">
              <w:rPr>
                <w:rFonts w:ascii="Times New Roman" w:hAnsi="Times New Roman" w:cs="Times New Roman"/>
                <w:color w:val="auto"/>
                <w:sz w:val="20"/>
                <w:szCs w:val="20"/>
              </w:rPr>
              <w:t>3</w:t>
            </w:r>
          </w:p>
        </w:tc>
        <w:tc>
          <w:tcPr>
            <w:tcW w:w="2183" w:type="pct"/>
            <w:tcBorders>
              <w:top w:val="single" w:sz="4" w:space="0" w:color="auto"/>
              <w:left w:val="single" w:sz="4" w:space="0" w:color="auto"/>
              <w:bottom w:val="single" w:sz="4" w:space="0" w:color="auto"/>
              <w:right w:val="single" w:sz="4" w:space="0" w:color="auto"/>
            </w:tcBorders>
            <w:shd w:val="clear" w:color="000000" w:fill="FFFFFF"/>
          </w:tcPr>
          <w:p w:rsidR="00AF7716" w:rsidRPr="007D24BE" w:rsidRDefault="00AF7716" w:rsidP="004167A5">
            <w:pP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Оказание услуг по организации питания обучающихся 5-11 классов в 2024 году / </w:t>
            </w:r>
            <w:r w:rsidRPr="007D24BE">
              <w:rPr>
                <w:rFonts w:ascii="Times New Roman" w:hAnsi="Times New Roman" w:cs="Times New Roman"/>
                <w:b/>
                <w:sz w:val="20"/>
                <w:szCs w:val="20"/>
              </w:rPr>
              <w:t xml:space="preserve">Комплексный обед </w:t>
            </w:r>
          </w:p>
        </w:tc>
        <w:tc>
          <w:tcPr>
            <w:tcW w:w="702" w:type="pct"/>
          </w:tcPr>
          <w:p w:rsidR="00AF7716" w:rsidRPr="007D24BE" w:rsidRDefault="00AF7716" w:rsidP="0076067A">
            <w:pPr>
              <w:jc w:val="center"/>
              <w:rPr>
                <w:rFonts w:ascii="Times New Roman" w:hAnsi="Times New Roman" w:cs="Times New Roman"/>
                <w:sz w:val="20"/>
                <w:szCs w:val="20"/>
              </w:rPr>
            </w:pPr>
            <w:r w:rsidRPr="007D24BE">
              <w:rPr>
                <w:rFonts w:ascii="Times New Roman" w:hAnsi="Times New Roman" w:cs="Times New Roman"/>
                <w:color w:val="auto"/>
                <w:sz w:val="20"/>
                <w:szCs w:val="20"/>
              </w:rPr>
              <w:t>шт.</w:t>
            </w:r>
          </w:p>
        </w:tc>
        <w:tc>
          <w:tcPr>
            <w:tcW w:w="689" w:type="pct"/>
            <w:vAlign w:val="bottom"/>
          </w:tcPr>
          <w:p w:rsidR="00AF7716" w:rsidRDefault="00AF7716">
            <w:pPr>
              <w:jc w:val="right"/>
              <w:rPr>
                <w:rFonts w:ascii="Calibri" w:hAnsi="Calibri"/>
                <w:sz w:val="22"/>
                <w:szCs w:val="22"/>
              </w:rPr>
            </w:pPr>
            <w:r>
              <w:rPr>
                <w:rFonts w:ascii="Calibri" w:hAnsi="Calibri"/>
                <w:sz w:val="22"/>
                <w:szCs w:val="22"/>
              </w:rPr>
              <w:t>289,03</w:t>
            </w:r>
          </w:p>
        </w:tc>
        <w:tc>
          <w:tcPr>
            <w:tcW w:w="622" w:type="pct"/>
            <w:vAlign w:val="bottom"/>
          </w:tcPr>
          <w:p w:rsidR="00AF7716" w:rsidRDefault="00AF7716">
            <w:pPr>
              <w:jc w:val="right"/>
              <w:rPr>
                <w:rFonts w:ascii="Calibri" w:hAnsi="Calibri"/>
                <w:sz w:val="22"/>
                <w:szCs w:val="22"/>
              </w:rPr>
            </w:pPr>
            <w:r>
              <w:rPr>
                <w:rFonts w:ascii="Calibri" w:hAnsi="Calibri"/>
                <w:sz w:val="22"/>
                <w:szCs w:val="22"/>
              </w:rPr>
              <w:t>4508,00</w:t>
            </w:r>
          </w:p>
        </w:tc>
        <w:tc>
          <w:tcPr>
            <w:tcW w:w="620" w:type="pct"/>
            <w:vAlign w:val="bottom"/>
          </w:tcPr>
          <w:p w:rsidR="00AF7716" w:rsidRDefault="00AF7716">
            <w:pPr>
              <w:jc w:val="right"/>
              <w:rPr>
                <w:rFonts w:ascii="Calibri" w:hAnsi="Calibri"/>
                <w:sz w:val="22"/>
                <w:szCs w:val="22"/>
              </w:rPr>
            </w:pPr>
            <w:r>
              <w:rPr>
                <w:rFonts w:ascii="Calibri" w:hAnsi="Calibri"/>
                <w:sz w:val="22"/>
                <w:szCs w:val="22"/>
              </w:rPr>
              <w:t>1302947,24</w:t>
            </w:r>
          </w:p>
        </w:tc>
      </w:tr>
    </w:tbl>
    <w:p w:rsidR="00E260C9" w:rsidRPr="007D24BE" w:rsidRDefault="00E260C9" w:rsidP="00E260C9">
      <w:pPr>
        <w:autoSpaceDE w:val="0"/>
        <w:autoSpaceDN w:val="0"/>
        <w:adjustRightInd w:val="0"/>
        <w:ind w:left="5954" w:firstLine="709"/>
        <w:rPr>
          <w:rFonts w:ascii="Times New Roman" w:eastAsia="Times New Roman" w:hAnsi="Times New Roman" w:cs="Times New Roman"/>
          <w:color w:val="auto"/>
          <w:sz w:val="20"/>
          <w:szCs w:val="20"/>
        </w:rPr>
      </w:pPr>
    </w:p>
    <w:p w:rsidR="00AF7716" w:rsidRPr="00806042" w:rsidRDefault="00AF7716" w:rsidP="00AF7716">
      <w:pPr>
        <w:jc w:val="both"/>
        <w:rPr>
          <w:rFonts w:ascii="Calibri" w:eastAsia="Times New Roman" w:hAnsi="Calibri" w:cs="Times New Roman"/>
          <w:sz w:val="22"/>
          <w:szCs w:val="22"/>
          <w:lang w:bidi="ar-SA"/>
        </w:rPr>
      </w:pPr>
      <w:proofErr w:type="gramStart"/>
      <w:r w:rsidRPr="007D24BE">
        <w:rPr>
          <w:rFonts w:ascii="Times New Roman" w:eastAsia="Times New Roman" w:hAnsi="Times New Roman" w:cs="Times New Roman"/>
          <w:color w:val="auto"/>
          <w:sz w:val="20"/>
          <w:szCs w:val="20"/>
        </w:rPr>
        <w:t xml:space="preserve">Цена настоящего Контракта составляет </w:t>
      </w:r>
      <w:r>
        <w:rPr>
          <w:rFonts w:ascii="Calibri" w:eastAsia="Times New Roman" w:hAnsi="Calibri" w:cs="Times New Roman"/>
          <w:sz w:val="22"/>
          <w:szCs w:val="22"/>
          <w:lang w:bidi="ar-SA"/>
        </w:rPr>
        <w:t xml:space="preserve">6891022 </w:t>
      </w:r>
      <w:r w:rsidRPr="00806042">
        <w:rPr>
          <w:rFonts w:ascii="Times New Roman" w:eastAsia="Times New Roman" w:hAnsi="Times New Roman" w:cs="Times New Roman"/>
          <w:color w:val="auto"/>
          <w:sz w:val="20"/>
          <w:szCs w:val="20"/>
        </w:rPr>
        <w:t>рубля 06 копеек</w:t>
      </w:r>
      <w:r w:rsidRPr="007D24B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w:t>
      </w:r>
      <w:r w:rsidRPr="00806042">
        <w:rPr>
          <w:rFonts w:ascii="Times New Roman" w:eastAsia="Times New Roman" w:hAnsi="Times New Roman" w:cs="Times New Roman"/>
          <w:color w:val="auto"/>
          <w:sz w:val="20"/>
          <w:szCs w:val="20"/>
        </w:rPr>
        <w:t>Шесть миллионов восемьсот девяносто одна тысяча двадцать два рубля 06 копеек</w:t>
      </w:r>
      <w:r>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НДС не облагается </w:t>
      </w:r>
      <w:r w:rsidRPr="00352969">
        <w:rPr>
          <w:rFonts w:ascii="Times New Roman" w:hAnsi="Times New Roman" w:cs="Times New Roman"/>
          <w:szCs w:val="22"/>
        </w:rPr>
        <w:t xml:space="preserve">в соответствии с </w:t>
      </w:r>
      <w:proofErr w:type="spellStart"/>
      <w:r w:rsidRPr="00352969">
        <w:rPr>
          <w:rFonts w:ascii="Times New Roman" w:hAnsi="Times New Roman" w:cs="Times New Roman"/>
          <w:szCs w:val="22"/>
        </w:rPr>
        <w:t>п.</w:t>
      </w:r>
      <w:r>
        <w:rPr>
          <w:rFonts w:ascii="Times New Roman" w:hAnsi="Times New Roman" w:cs="Times New Roman"/>
          <w:szCs w:val="22"/>
        </w:rPr>
        <w:t>п</w:t>
      </w:r>
      <w:proofErr w:type="spellEnd"/>
      <w:r>
        <w:rPr>
          <w:rFonts w:ascii="Times New Roman" w:hAnsi="Times New Roman" w:cs="Times New Roman"/>
          <w:szCs w:val="22"/>
        </w:rPr>
        <w:t>.</w:t>
      </w:r>
      <w:r w:rsidRPr="00352969">
        <w:rPr>
          <w:rFonts w:ascii="Times New Roman" w:hAnsi="Times New Roman" w:cs="Times New Roman"/>
          <w:szCs w:val="22"/>
        </w:rPr>
        <w:t xml:space="preserve"> </w:t>
      </w:r>
      <w:r>
        <w:rPr>
          <w:rFonts w:ascii="Times New Roman" w:hAnsi="Times New Roman" w:cs="Times New Roman"/>
          <w:szCs w:val="22"/>
        </w:rPr>
        <w:t>5</w:t>
      </w:r>
      <w:r w:rsidRPr="00352969">
        <w:rPr>
          <w:rFonts w:ascii="Times New Roman" w:hAnsi="Times New Roman" w:cs="Times New Roman"/>
          <w:szCs w:val="22"/>
        </w:rPr>
        <w:t xml:space="preserve"> </w:t>
      </w:r>
      <w:r>
        <w:rPr>
          <w:rFonts w:ascii="Times New Roman" w:hAnsi="Times New Roman" w:cs="Times New Roman"/>
          <w:szCs w:val="22"/>
        </w:rPr>
        <w:t xml:space="preserve">пункта 2 </w:t>
      </w:r>
      <w:r w:rsidRPr="00352969">
        <w:rPr>
          <w:rFonts w:ascii="Times New Roman" w:hAnsi="Times New Roman" w:cs="Times New Roman"/>
          <w:szCs w:val="22"/>
        </w:rPr>
        <w:t>ст</w:t>
      </w:r>
      <w:r>
        <w:rPr>
          <w:rFonts w:ascii="Times New Roman" w:hAnsi="Times New Roman" w:cs="Times New Roman"/>
          <w:szCs w:val="22"/>
        </w:rPr>
        <w:t>атьи 149</w:t>
      </w:r>
      <w:r w:rsidRPr="00352969">
        <w:rPr>
          <w:rFonts w:ascii="Times New Roman" w:hAnsi="Times New Roman" w:cs="Times New Roman"/>
          <w:szCs w:val="22"/>
        </w:rPr>
        <w:t xml:space="preserve"> Налогового кодекса Российской Федерации</w:t>
      </w:r>
      <w:r w:rsidRPr="007D24BE">
        <w:rPr>
          <w:rFonts w:ascii="Times New Roman" w:eastAsia="Times New Roman" w:hAnsi="Times New Roman" w:cs="Times New Roman"/>
          <w:color w:val="auto"/>
          <w:sz w:val="20"/>
          <w:szCs w:val="20"/>
        </w:rPr>
        <w:t>.</w:t>
      </w:r>
      <w:proofErr w:type="gramEnd"/>
    </w:p>
    <w:p w:rsidR="00AF7716" w:rsidRPr="007D24BE" w:rsidRDefault="00AF7716" w:rsidP="00AF7716">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Цена исполнения Контракта в 2023 году составляет: </w:t>
      </w:r>
    </w:p>
    <w:p w:rsidR="00AF7716" w:rsidRPr="00806042" w:rsidRDefault="00AF7716" w:rsidP="00AF7716">
      <w:pPr>
        <w:jc w:val="both"/>
        <w:rPr>
          <w:rFonts w:ascii="Calibri" w:eastAsia="Times New Roman" w:hAnsi="Calibri" w:cs="Times New Roman"/>
          <w:sz w:val="22"/>
          <w:szCs w:val="22"/>
          <w:lang w:bidi="ar-SA"/>
        </w:rPr>
      </w:pPr>
      <w:r w:rsidRPr="007D24BE">
        <w:rPr>
          <w:rFonts w:ascii="Times New Roman" w:eastAsia="Times New Roman" w:hAnsi="Times New Roman" w:cs="Times New Roman"/>
          <w:color w:val="auto"/>
          <w:sz w:val="20"/>
          <w:szCs w:val="20"/>
        </w:rPr>
        <w:t xml:space="preserve">- </w:t>
      </w:r>
      <w:r w:rsidRPr="00806042">
        <w:rPr>
          <w:rFonts w:ascii="Calibri" w:eastAsia="Times New Roman" w:hAnsi="Calibri" w:cs="Times New Roman"/>
          <w:sz w:val="22"/>
          <w:szCs w:val="22"/>
          <w:lang w:bidi="ar-SA"/>
        </w:rPr>
        <w:t>3221317 рублей 82 копейки</w:t>
      </w:r>
      <w:r>
        <w:rPr>
          <w:rFonts w:ascii="Calibri" w:eastAsia="Times New Roman" w:hAnsi="Calibri" w:cs="Times New Roman"/>
          <w:sz w:val="22"/>
          <w:szCs w:val="22"/>
          <w:lang w:bidi="ar-SA"/>
        </w:rPr>
        <w:t xml:space="preserve"> (</w:t>
      </w:r>
      <w:r w:rsidRPr="00806042">
        <w:rPr>
          <w:rFonts w:ascii="Calibri" w:eastAsia="Times New Roman" w:hAnsi="Calibri" w:cs="Times New Roman"/>
          <w:sz w:val="22"/>
          <w:szCs w:val="22"/>
          <w:lang w:bidi="ar-SA"/>
        </w:rPr>
        <w:t>Три миллиона двести двадцать одна тысяча триста семнадцать рублей 82 копейки</w:t>
      </w:r>
      <w:r>
        <w:rPr>
          <w:rFonts w:ascii="Calibri" w:eastAsia="Times New Roman" w:hAnsi="Calibri" w:cs="Times New Roman"/>
          <w:sz w:val="22"/>
          <w:szCs w:val="22"/>
          <w:lang w:bidi="ar-SA"/>
        </w:rPr>
        <w:t>)</w:t>
      </w:r>
      <w:r>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НДС не облагается </w:t>
      </w:r>
      <w:r w:rsidRPr="00352969">
        <w:rPr>
          <w:rFonts w:ascii="Times New Roman" w:hAnsi="Times New Roman" w:cs="Times New Roman"/>
          <w:szCs w:val="22"/>
        </w:rPr>
        <w:t xml:space="preserve">в соответствии с </w:t>
      </w:r>
      <w:proofErr w:type="spellStart"/>
      <w:r w:rsidRPr="00352969">
        <w:rPr>
          <w:rFonts w:ascii="Times New Roman" w:hAnsi="Times New Roman" w:cs="Times New Roman"/>
          <w:szCs w:val="22"/>
        </w:rPr>
        <w:t>п.</w:t>
      </w:r>
      <w:r>
        <w:rPr>
          <w:rFonts w:ascii="Times New Roman" w:hAnsi="Times New Roman" w:cs="Times New Roman"/>
          <w:szCs w:val="22"/>
        </w:rPr>
        <w:t>п</w:t>
      </w:r>
      <w:proofErr w:type="spellEnd"/>
      <w:r>
        <w:rPr>
          <w:rFonts w:ascii="Times New Roman" w:hAnsi="Times New Roman" w:cs="Times New Roman"/>
          <w:szCs w:val="22"/>
        </w:rPr>
        <w:t>.</w:t>
      </w:r>
      <w:r w:rsidRPr="00352969">
        <w:rPr>
          <w:rFonts w:ascii="Times New Roman" w:hAnsi="Times New Roman" w:cs="Times New Roman"/>
          <w:szCs w:val="22"/>
        </w:rPr>
        <w:t xml:space="preserve"> </w:t>
      </w:r>
      <w:r>
        <w:rPr>
          <w:rFonts w:ascii="Times New Roman" w:hAnsi="Times New Roman" w:cs="Times New Roman"/>
          <w:szCs w:val="22"/>
        </w:rPr>
        <w:t>5</w:t>
      </w:r>
      <w:r w:rsidRPr="00352969">
        <w:rPr>
          <w:rFonts w:ascii="Times New Roman" w:hAnsi="Times New Roman" w:cs="Times New Roman"/>
          <w:szCs w:val="22"/>
        </w:rPr>
        <w:t xml:space="preserve"> </w:t>
      </w:r>
      <w:r>
        <w:rPr>
          <w:rFonts w:ascii="Times New Roman" w:hAnsi="Times New Roman" w:cs="Times New Roman"/>
          <w:szCs w:val="22"/>
        </w:rPr>
        <w:t xml:space="preserve">пункта 2 </w:t>
      </w:r>
      <w:r w:rsidRPr="00352969">
        <w:rPr>
          <w:rFonts w:ascii="Times New Roman" w:hAnsi="Times New Roman" w:cs="Times New Roman"/>
          <w:szCs w:val="22"/>
        </w:rPr>
        <w:t>ст</w:t>
      </w:r>
      <w:r>
        <w:rPr>
          <w:rFonts w:ascii="Times New Roman" w:hAnsi="Times New Roman" w:cs="Times New Roman"/>
          <w:szCs w:val="22"/>
        </w:rPr>
        <w:t>атьи 149</w:t>
      </w:r>
      <w:r w:rsidRPr="00352969">
        <w:rPr>
          <w:rFonts w:ascii="Times New Roman" w:hAnsi="Times New Roman" w:cs="Times New Roman"/>
          <w:szCs w:val="22"/>
        </w:rPr>
        <w:t xml:space="preserve"> Налогового кодекса Российской Федерации</w:t>
      </w:r>
      <w:r w:rsidRPr="007D24BE">
        <w:rPr>
          <w:rFonts w:ascii="Times New Roman" w:eastAsia="Times New Roman" w:hAnsi="Times New Roman" w:cs="Times New Roman"/>
          <w:color w:val="auto"/>
          <w:sz w:val="20"/>
          <w:szCs w:val="20"/>
        </w:rPr>
        <w:t>;</w:t>
      </w:r>
    </w:p>
    <w:p w:rsidR="00AF7716" w:rsidRPr="007D24BE" w:rsidRDefault="00AF7716" w:rsidP="00AF7716">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Цена исполнения Контракта в 2024 году составляет: </w:t>
      </w:r>
    </w:p>
    <w:p w:rsidR="00AF7716" w:rsidRPr="007D24BE" w:rsidRDefault="00AF7716" w:rsidP="00AF7716">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 </w:t>
      </w:r>
      <w:r w:rsidRPr="00806042">
        <w:rPr>
          <w:rFonts w:ascii="Calibri" w:eastAsia="Times New Roman" w:hAnsi="Calibri" w:cs="Times New Roman"/>
          <w:sz w:val="22"/>
          <w:szCs w:val="22"/>
          <w:lang w:bidi="ar-SA"/>
        </w:rPr>
        <w:t>3669704</w:t>
      </w:r>
      <w:r w:rsidRPr="007D24BE">
        <w:rPr>
          <w:rFonts w:ascii="Times New Roman" w:eastAsia="Times New Roman" w:hAnsi="Times New Roman" w:cs="Times New Roman"/>
          <w:color w:val="auto"/>
          <w:sz w:val="20"/>
          <w:szCs w:val="20"/>
        </w:rPr>
        <w:t xml:space="preserve"> </w:t>
      </w:r>
      <w:r w:rsidRPr="00806042">
        <w:rPr>
          <w:rFonts w:ascii="Times New Roman" w:eastAsia="Times New Roman" w:hAnsi="Times New Roman" w:cs="Times New Roman"/>
          <w:color w:val="auto"/>
          <w:sz w:val="20"/>
          <w:szCs w:val="20"/>
        </w:rPr>
        <w:t>рубля 24 копейки</w:t>
      </w:r>
      <w:r w:rsidRPr="007D24BE">
        <w:rPr>
          <w:rFonts w:ascii="Times New Roman" w:eastAsia="Times New Roman" w:hAnsi="Times New Roman" w:cs="Times New Roman"/>
          <w:color w:val="auto"/>
          <w:sz w:val="20"/>
          <w:szCs w:val="20"/>
        </w:rPr>
        <w:t xml:space="preserve"> (</w:t>
      </w:r>
      <w:r w:rsidRPr="00806042">
        <w:rPr>
          <w:rFonts w:ascii="Times New Roman" w:eastAsia="Times New Roman" w:hAnsi="Times New Roman" w:cs="Times New Roman"/>
          <w:color w:val="auto"/>
          <w:sz w:val="20"/>
          <w:szCs w:val="20"/>
        </w:rPr>
        <w:t>Три миллиона шестьсот шестьдесят девять тысяч семьсот четыре рубля 24 копейки</w:t>
      </w:r>
      <w:r w:rsidRPr="007D24BE">
        <w:rPr>
          <w:rFonts w:ascii="Times New Roman" w:eastAsia="Times New Roman" w:hAnsi="Times New Roman" w:cs="Times New Roman"/>
          <w:color w:val="auto"/>
          <w:sz w:val="20"/>
          <w:szCs w:val="20"/>
        </w:rPr>
        <w:t>),</w:t>
      </w:r>
      <w:r>
        <w:rPr>
          <w:rFonts w:ascii="Times New Roman" w:eastAsia="Times New Roman" w:hAnsi="Times New Roman" w:cs="Times New Roman"/>
          <w:color w:val="auto"/>
          <w:sz w:val="20"/>
          <w:szCs w:val="20"/>
        </w:rPr>
        <w:t xml:space="preserve"> </w:t>
      </w:r>
      <w:r w:rsidRPr="007D24BE">
        <w:rPr>
          <w:rFonts w:ascii="Times New Roman" w:eastAsia="Times New Roman" w:hAnsi="Times New Roman" w:cs="Times New Roman"/>
          <w:color w:val="auto"/>
          <w:sz w:val="20"/>
          <w:szCs w:val="20"/>
        </w:rPr>
        <w:t xml:space="preserve">НДС не облагается </w:t>
      </w:r>
      <w:r w:rsidRPr="00352969">
        <w:rPr>
          <w:rFonts w:ascii="Times New Roman" w:hAnsi="Times New Roman" w:cs="Times New Roman"/>
          <w:szCs w:val="22"/>
        </w:rPr>
        <w:t xml:space="preserve">в соответствии с </w:t>
      </w:r>
      <w:proofErr w:type="spellStart"/>
      <w:r w:rsidRPr="00352969">
        <w:rPr>
          <w:rFonts w:ascii="Times New Roman" w:hAnsi="Times New Roman" w:cs="Times New Roman"/>
          <w:szCs w:val="22"/>
        </w:rPr>
        <w:t>п.</w:t>
      </w:r>
      <w:r>
        <w:rPr>
          <w:rFonts w:ascii="Times New Roman" w:hAnsi="Times New Roman" w:cs="Times New Roman"/>
          <w:szCs w:val="22"/>
        </w:rPr>
        <w:t>п</w:t>
      </w:r>
      <w:proofErr w:type="spellEnd"/>
      <w:r>
        <w:rPr>
          <w:rFonts w:ascii="Times New Roman" w:hAnsi="Times New Roman" w:cs="Times New Roman"/>
          <w:szCs w:val="22"/>
        </w:rPr>
        <w:t>.</w:t>
      </w:r>
      <w:r w:rsidRPr="00352969">
        <w:rPr>
          <w:rFonts w:ascii="Times New Roman" w:hAnsi="Times New Roman" w:cs="Times New Roman"/>
          <w:szCs w:val="22"/>
        </w:rPr>
        <w:t xml:space="preserve"> </w:t>
      </w:r>
      <w:r>
        <w:rPr>
          <w:rFonts w:ascii="Times New Roman" w:hAnsi="Times New Roman" w:cs="Times New Roman"/>
          <w:szCs w:val="22"/>
        </w:rPr>
        <w:t>5</w:t>
      </w:r>
      <w:r w:rsidRPr="00352969">
        <w:rPr>
          <w:rFonts w:ascii="Times New Roman" w:hAnsi="Times New Roman" w:cs="Times New Roman"/>
          <w:szCs w:val="22"/>
        </w:rPr>
        <w:t xml:space="preserve"> </w:t>
      </w:r>
      <w:r>
        <w:rPr>
          <w:rFonts w:ascii="Times New Roman" w:hAnsi="Times New Roman" w:cs="Times New Roman"/>
          <w:szCs w:val="22"/>
        </w:rPr>
        <w:t xml:space="preserve">пункта 2 </w:t>
      </w:r>
      <w:r w:rsidRPr="00352969">
        <w:rPr>
          <w:rFonts w:ascii="Times New Roman" w:hAnsi="Times New Roman" w:cs="Times New Roman"/>
          <w:szCs w:val="22"/>
        </w:rPr>
        <w:t>ст</w:t>
      </w:r>
      <w:r>
        <w:rPr>
          <w:rFonts w:ascii="Times New Roman" w:hAnsi="Times New Roman" w:cs="Times New Roman"/>
          <w:szCs w:val="22"/>
        </w:rPr>
        <w:t>атьи 149</w:t>
      </w:r>
      <w:r w:rsidRPr="00352969">
        <w:rPr>
          <w:rFonts w:ascii="Times New Roman" w:hAnsi="Times New Roman" w:cs="Times New Roman"/>
          <w:szCs w:val="22"/>
        </w:rPr>
        <w:t xml:space="preserve"> Налогового кодекса Российской Федерации</w:t>
      </w:r>
      <w:r w:rsidRPr="007D24BE">
        <w:rPr>
          <w:rFonts w:ascii="Times New Roman" w:eastAsia="Times New Roman" w:hAnsi="Times New Roman" w:cs="Times New Roman"/>
          <w:color w:val="auto"/>
          <w:sz w:val="20"/>
          <w:szCs w:val="20"/>
        </w:rPr>
        <w:t>;</w:t>
      </w:r>
    </w:p>
    <w:p w:rsidR="00AF7716" w:rsidRPr="007D24BE" w:rsidRDefault="00AF7716" w:rsidP="00AF7716">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Лимит финансирования на 2023 год </w:t>
      </w:r>
      <w:r w:rsidRPr="00806042">
        <w:rPr>
          <w:rFonts w:ascii="Calibri" w:eastAsia="Times New Roman" w:hAnsi="Calibri" w:cs="Times New Roman"/>
          <w:sz w:val="22"/>
          <w:szCs w:val="22"/>
          <w:lang w:bidi="ar-SA"/>
        </w:rPr>
        <w:t>3221317 рублей 82 копейки</w:t>
      </w:r>
      <w:r>
        <w:rPr>
          <w:rFonts w:ascii="Calibri" w:eastAsia="Times New Roman" w:hAnsi="Calibri" w:cs="Times New Roman"/>
          <w:sz w:val="22"/>
          <w:szCs w:val="22"/>
          <w:lang w:bidi="ar-SA"/>
        </w:rPr>
        <w:t xml:space="preserve"> (</w:t>
      </w:r>
      <w:r w:rsidRPr="00806042">
        <w:rPr>
          <w:rFonts w:ascii="Calibri" w:eastAsia="Times New Roman" w:hAnsi="Calibri" w:cs="Times New Roman"/>
          <w:sz w:val="22"/>
          <w:szCs w:val="22"/>
          <w:lang w:bidi="ar-SA"/>
        </w:rPr>
        <w:t xml:space="preserve">Три миллиона двести двадцать </w:t>
      </w:r>
      <w:r w:rsidRPr="00806042">
        <w:rPr>
          <w:rFonts w:ascii="Calibri" w:eastAsia="Times New Roman" w:hAnsi="Calibri" w:cs="Times New Roman"/>
          <w:sz w:val="22"/>
          <w:szCs w:val="22"/>
          <w:lang w:bidi="ar-SA"/>
        </w:rPr>
        <w:lastRenderedPageBreak/>
        <w:t>одна тысяча триста семнадцать рублей 82 копейки</w:t>
      </w:r>
      <w:r>
        <w:rPr>
          <w:rFonts w:ascii="Calibri" w:eastAsia="Times New Roman" w:hAnsi="Calibri" w:cs="Times New Roman"/>
          <w:sz w:val="22"/>
          <w:szCs w:val="22"/>
          <w:lang w:bidi="ar-SA"/>
        </w:rPr>
        <w:t>)</w:t>
      </w:r>
      <w:r w:rsidRPr="007D24BE">
        <w:rPr>
          <w:rFonts w:ascii="Times New Roman" w:eastAsia="Times New Roman" w:hAnsi="Times New Roman" w:cs="Times New Roman"/>
          <w:color w:val="auto"/>
          <w:sz w:val="20"/>
          <w:szCs w:val="20"/>
        </w:rPr>
        <w:t xml:space="preserve">; </w:t>
      </w:r>
    </w:p>
    <w:p w:rsidR="00AF7716" w:rsidRPr="007D24BE" w:rsidRDefault="00AF7716" w:rsidP="00AF7716">
      <w:pPr>
        <w:ind w:firstLine="709"/>
        <w:contextualSpacing/>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Лимит финансирования на 2024 год </w:t>
      </w:r>
      <w:r w:rsidRPr="00806042">
        <w:rPr>
          <w:rFonts w:ascii="Calibri" w:eastAsia="Times New Roman" w:hAnsi="Calibri" w:cs="Times New Roman"/>
          <w:sz w:val="22"/>
          <w:szCs w:val="22"/>
          <w:lang w:bidi="ar-SA"/>
        </w:rPr>
        <w:t>3669704</w:t>
      </w:r>
      <w:r w:rsidRPr="007D24BE">
        <w:rPr>
          <w:rFonts w:ascii="Times New Roman" w:eastAsia="Times New Roman" w:hAnsi="Times New Roman" w:cs="Times New Roman"/>
          <w:color w:val="auto"/>
          <w:sz w:val="20"/>
          <w:szCs w:val="20"/>
        </w:rPr>
        <w:t xml:space="preserve"> </w:t>
      </w:r>
      <w:r w:rsidRPr="00806042">
        <w:rPr>
          <w:rFonts w:ascii="Times New Roman" w:eastAsia="Times New Roman" w:hAnsi="Times New Roman" w:cs="Times New Roman"/>
          <w:color w:val="auto"/>
          <w:sz w:val="20"/>
          <w:szCs w:val="20"/>
        </w:rPr>
        <w:t>рубля 24 копейки</w:t>
      </w:r>
      <w:r w:rsidRPr="007D24BE">
        <w:rPr>
          <w:rFonts w:ascii="Times New Roman" w:eastAsia="Times New Roman" w:hAnsi="Times New Roman" w:cs="Times New Roman"/>
          <w:color w:val="auto"/>
          <w:sz w:val="20"/>
          <w:szCs w:val="20"/>
        </w:rPr>
        <w:t xml:space="preserve"> (</w:t>
      </w:r>
      <w:r w:rsidRPr="00806042">
        <w:rPr>
          <w:rFonts w:ascii="Times New Roman" w:eastAsia="Times New Roman" w:hAnsi="Times New Roman" w:cs="Times New Roman"/>
          <w:color w:val="auto"/>
          <w:sz w:val="20"/>
          <w:szCs w:val="20"/>
        </w:rPr>
        <w:t>Три миллиона шестьсот шестьдесят девять тысяч семьсот четыре рубля 24 копейки</w:t>
      </w:r>
      <w:r w:rsidRPr="007D24BE">
        <w:rPr>
          <w:rFonts w:ascii="Times New Roman" w:eastAsia="Times New Roman" w:hAnsi="Times New Roman" w:cs="Times New Roman"/>
          <w:color w:val="auto"/>
          <w:sz w:val="20"/>
          <w:szCs w:val="20"/>
        </w:rPr>
        <w:t xml:space="preserve">).   </w:t>
      </w:r>
    </w:p>
    <w:p w:rsidR="00E260C9" w:rsidRPr="007D24BE" w:rsidRDefault="00E260C9" w:rsidP="00E260C9">
      <w:pPr>
        <w:rPr>
          <w:rFonts w:ascii="Times New Roman" w:eastAsia="Times New Roman" w:hAnsi="Times New Roman" w:cs="Times New Roman"/>
          <w:color w:val="auto"/>
          <w:sz w:val="20"/>
          <w:szCs w:val="20"/>
        </w:rPr>
      </w:pPr>
    </w:p>
    <w:p w:rsidR="004A738B" w:rsidRPr="007D24BE" w:rsidRDefault="004A738B" w:rsidP="00E260C9">
      <w:pPr>
        <w:rPr>
          <w:rFonts w:ascii="Times New Roman" w:eastAsia="Times New Roman" w:hAnsi="Times New Roman" w:cs="Times New Roman"/>
          <w:color w:val="auto"/>
          <w:sz w:val="20"/>
          <w:szCs w:val="20"/>
        </w:rPr>
      </w:pPr>
    </w:p>
    <w:p w:rsidR="004A738B" w:rsidRPr="007D24BE" w:rsidRDefault="004A738B" w:rsidP="00E260C9">
      <w:pPr>
        <w:autoSpaceDE w:val="0"/>
        <w:autoSpaceDN w:val="0"/>
        <w:adjustRightInd w:val="0"/>
        <w:ind w:left="5954" w:firstLine="709"/>
        <w:rPr>
          <w:rFonts w:ascii="Times New Roman" w:eastAsia="Times New Roman" w:hAnsi="Times New Roman" w:cs="Times New Roman"/>
          <w:color w:val="auto"/>
          <w:sz w:val="20"/>
          <w:szCs w:val="20"/>
        </w:rPr>
      </w:pPr>
    </w:p>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3833"/>
      </w:tblGrid>
      <w:tr w:rsidR="00612617" w:rsidRPr="007D24BE" w:rsidTr="00981F51">
        <w:trPr>
          <w:trHeight w:val="421"/>
        </w:trPr>
        <w:tc>
          <w:tcPr>
            <w:tcW w:w="4947"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Заказчик:</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Государственное бюджетное общеобразовательное учреждение гимназия № 397 Кировского района Санкт-Петербурга имени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(ГБОУ гимназия №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198188, Санкт-Петербург, </w:t>
            </w:r>
            <w:proofErr w:type="spellStart"/>
            <w:r w:rsidRPr="00AB2625">
              <w:rPr>
                <w:rFonts w:ascii="Times New Roman" w:hAnsi="Times New Roman"/>
              </w:rPr>
              <w:t>ул</w:t>
            </w:r>
            <w:proofErr w:type="gramStart"/>
            <w:r w:rsidRPr="00AB2625">
              <w:rPr>
                <w:rFonts w:ascii="Times New Roman" w:hAnsi="Times New Roman"/>
              </w:rPr>
              <w:t>.М</w:t>
            </w:r>
            <w:proofErr w:type="gramEnd"/>
            <w:r w:rsidRPr="00AB2625">
              <w:rPr>
                <w:rFonts w:ascii="Times New Roman" w:hAnsi="Times New Roman"/>
              </w:rPr>
              <w:t>аршала</w:t>
            </w:r>
            <w:proofErr w:type="spellEnd"/>
            <w:r w:rsidRPr="00AB2625">
              <w:rPr>
                <w:rFonts w:ascii="Times New Roman" w:hAnsi="Times New Roman"/>
              </w:rPr>
              <w:t xml:space="preserve"> Говорова д.9, литер А</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Адрес эл.: sc397@kirov.spb.ru</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Номер телефона(812)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Факс: (812)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ОГРН 1027802760644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ИНН 7805149408, КПП 780501001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ОКПО 52185196</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ОКВЭД 85.13, 85.14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Лицевой счет: 0521150 в Комитете финансов г. Санкт-Петербург (Получатель ГБОУ гимназия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ОКТМО 40338000</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Банк получателя: </w:t>
            </w:r>
            <w:proofErr w:type="gramStart"/>
            <w:r w:rsidRPr="00AB2625">
              <w:rPr>
                <w:rFonts w:ascii="Times New Roman" w:hAnsi="Times New Roman"/>
              </w:rPr>
              <w:t>СЕВЕРО-ЗАПАДНОЕ</w:t>
            </w:r>
            <w:proofErr w:type="gramEnd"/>
            <w:r w:rsidRPr="00AB2625">
              <w:rPr>
                <w:rFonts w:ascii="Times New Roman" w:hAnsi="Times New Roman"/>
              </w:rPr>
              <w:t xml:space="preserve"> ГУ БАНКА РОССИИ//УФК по г. Санкт-Петербургу, г. Санкт-Петербург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БИК банка получателя: 014030106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банка получателя: 40102810945370000005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получателя: 03224643400000007200 </w:t>
            </w:r>
          </w:p>
          <w:p w:rsidR="00612617" w:rsidRPr="00AB2625" w:rsidRDefault="00612617" w:rsidP="00981F51">
            <w:pPr>
              <w:autoSpaceDE w:val="0"/>
              <w:autoSpaceDN w:val="0"/>
              <w:adjustRightInd w:val="0"/>
              <w:rPr>
                <w:rFonts w:ascii="Times New Roman" w:hAnsi="Times New Roman"/>
              </w:rPr>
            </w:pP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Врио</w:t>
            </w:r>
            <w:proofErr w:type="spellEnd"/>
            <w:r w:rsidRPr="00AB2625">
              <w:rPr>
                <w:rFonts w:ascii="Times New Roman" w:hAnsi="Times New Roman"/>
              </w:rPr>
              <w:t xml:space="preserve"> директора С.</w:t>
            </w:r>
            <w:r>
              <w:rPr>
                <w:rFonts w:ascii="Times New Roman" w:hAnsi="Times New Roman"/>
              </w:rPr>
              <w:t>К. Сачкова</w:t>
            </w:r>
          </w:p>
          <w:p w:rsidR="00612617" w:rsidRPr="007D24BE" w:rsidRDefault="00612617" w:rsidP="00981F51">
            <w:pPr>
              <w:jc w:val="both"/>
              <w:rPr>
                <w:rFonts w:ascii="Times New Roman" w:eastAsia="Times New Roman" w:hAnsi="Times New Roman" w:cs="Times New Roman"/>
                <w:color w:val="auto"/>
                <w:sz w:val="20"/>
                <w:szCs w:val="20"/>
              </w:rPr>
            </w:pPr>
          </w:p>
        </w:tc>
        <w:tc>
          <w:tcPr>
            <w:tcW w:w="3833"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Исполнитель:</w:t>
            </w:r>
          </w:p>
          <w:p w:rsidR="00612617" w:rsidRPr="002372F2" w:rsidRDefault="00612617" w:rsidP="00981F51">
            <w:pPr>
              <w:rPr>
                <w:rFonts w:ascii="Times New Roman" w:hAnsi="Times New Roman"/>
              </w:rPr>
            </w:pPr>
            <w:r w:rsidRPr="002372F2">
              <w:rPr>
                <w:rFonts w:ascii="Times New Roman" w:hAnsi="Times New Roman"/>
              </w:rPr>
              <w:t>Акционерное общество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 (АО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w:t>
            </w:r>
          </w:p>
          <w:p w:rsidR="00612617" w:rsidRPr="002372F2" w:rsidRDefault="00612617" w:rsidP="00981F51">
            <w:pPr>
              <w:jc w:val="both"/>
              <w:rPr>
                <w:rFonts w:ascii="Times New Roman" w:hAnsi="Times New Roman"/>
              </w:rPr>
            </w:pPr>
            <w:r w:rsidRPr="002372F2">
              <w:rPr>
                <w:rFonts w:ascii="Times New Roman" w:hAnsi="Times New Roman"/>
              </w:rPr>
              <w:t xml:space="preserve">Юридический адрес 195276, </w:t>
            </w:r>
            <w:proofErr w:type="spellStart"/>
            <w:r w:rsidRPr="002372F2">
              <w:rPr>
                <w:rFonts w:ascii="Times New Roman" w:hAnsi="Times New Roman"/>
              </w:rPr>
              <w:t>г</w:t>
            </w:r>
            <w:proofErr w:type="gramStart"/>
            <w:r w:rsidRPr="002372F2">
              <w:rPr>
                <w:rFonts w:ascii="Times New Roman" w:hAnsi="Times New Roman"/>
              </w:rPr>
              <w:t>.С</w:t>
            </w:r>
            <w:proofErr w:type="gramEnd"/>
            <w:r w:rsidRPr="002372F2">
              <w:rPr>
                <w:rFonts w:ascii="Times New Roman" w:hAnsi="Times New Roman"/>
              </w:rPr>
              <w:t>анкт</w:t>
            </w:r>
            <w:proofErr w:type="spellEnd"/>
            <w:r w:rsidRPr="002372F2">
              <w:rPr>
                <w:rFonts w:ascii="Times New Roman" w:hAnsi="Times New Roman"/>
              </w:rPr>
              <w:t xml:space="preserve">-Петербург, </w:t>
            </w:r>
            <w:proofErr w:type="spellStart"/>
            <w:r w:rsidRPr="002372F2">
              <w:rPr>
                <w:rFonts w:ascii="Times New Roman" w:hAnsi="Times New Roman"/>
              </w:rPr>
              <w:t>пр.Культуры</w:t>
            </w:r>
            <w:proofErr w:type="spellEnd"/>
            <w:r w:rsidRPr="002372F2">
              <w:rPr>
                <w:rFonts w:ascii="Times New Roman" w:hAnsi="Times New Roman"/>
              </w:rPr>
              <w:t xml:space="preserve"> дом 31, корп.1, </w:t>
            </w:r>
            <w:proofErr w:type="spellStart"/>
            <w:r w:rsidRPr="002372F2">
              <w:rPr>
                <w:rFonts w:ascii="Times New Roman" w:hAnsi="Times New Roman"/>
              </w:rPr>
              <w:t>лит.А</w:t>
            </w:r>
            <w:proofErr w:type="spellEnd"/>
            <w:r w:rsidRPr="002372F2">
              <w:rPr>
                <w:rFonts w:ascii="Times New Roman" w:hAnsi="Times New Roman"/>
              </w:rPr>
              <w:t>, этаж 1, помещение 7Н, комната 5</w:t>
            </w:r>
          </w:p>
          <w:p w:rsidR="00612617" w:rsidRPr="002372F2" w:rsidRDefault="00612617" w:rsidP="00981F51">
            <w:pPr>
              <w:jc w:val="both"/>
              <w:rPr>
                <w:rFonts w:ascii="Times New Roman" w:hAnsi="Times New Roman"/>
              </w:rPr>
            </w:pPr>
            <w:r w:rsidRPr="002372F2">
              <w:rPr>
                <w:rFonts w:ascii="Times New Roman" w:hAnsi="Times New Roman"/>
              </w:rPr>
              <w:t>Телефон/факс (812) 660-72-53</w:t>
            </w:r>
          </w:p>
          <w:p w:rsidR="00612617" w:rsidRPr="002372F2" w:rsidRDefault="00612617" w:rsidP="00981F51">
            <w:pPr>
              <w:jc w:val="both"/>
              <w:rPr>
                <w:rFonts w:ascii="Times New Roman" w:hAnsi="Times New Roman"/>
              </w:rPr>
            </w:pPr>
            <w:r w:rsidRPr="002372F2">
              <w:rPr>
                <w:rFonts w:ascii="Times New Roman" w:hAnsi="Times New Roman"/>
              </w:rPr>
              <w:t>E-</w:t>
            </w:r>
            <w:proofErr w:type="spellStart"/>
            <w:r w:rsidRPr="002372F2">
              <w:rPr>
                <w:rFonts w:ascii="Times New Roman" w:hAnsi="Times New Roman"/>
              </w:rPr>
              <w:t>mail</w:t>
            </w:r>
            <w:proofErr w:type="spellEnd"/>
            <w:r w:rsidRPr="002372F2">
              <w:rPr>
                <w:rFonts w:ascii="Times New Roman" w:hAnsi="Times New Roman"/>
              </w:rPr>
              <w:t>: adp@artiskids.ru</w:t>
            </w:r>
          </w:p>
          <w:p w:rsidR="00612617" w:rsidRPr="002372F2" w:rsidRDefault="00612617" w:rsidP="00981F51">
            <w:pPr>
              <w:jc w:val="both"/>
              <w:rPr>
                <w:rFonts w:ascii="Times New Roman" w:hAnsi="Times New Roman"/>
              </w:rPr>
            </w:pPr>
            <w:r w:rsidRPr="002372F2">
              <w:rPr>
                <w:rFonts w:ascii="Times New Roman" w:hAnsi="Times New Roman"/>
              </w:rPr>
              <w:t>ИНН 7804054351</w:t>
            </w:r>
            <w:r>
              <w:rPr>
                <w:rFonts w:ascii="Times New Roman" w:hAnsi="Times New Roman"/>
              </w:rPr>
              <w:t xml:space="preserve">  </w:t>
            </w:r>
            <w:r w:rsidRPr="002372F2">
              <w:rPr>
                <w:rFonts w:ascii="Times New Roman" w:hAnsi="Times New Roman"/>
              </w:rPr>
              <w:t>КПП  780401001</w:t>
            </w:r>
          </w:p>
          <w:p w:rsidR="00612617" w:rsidRPr="002372F2" w:rsidRDefault="00612617" w:rsidP="00981F51">
            <w:pPr>
              <w:jc w:val="both"/>
              <w:rPr>
                <w:rFonts w:ascii="Times New Roman" w:hAnsi="Times New Roman"/>
              </w:rPr>
            </w:pPr>
            <w:r w:rsidRPr="002372F2">
              <w:rPr>
                <w:rFonts w:ascii="Times New Roman" w:hAnsi="Times New Roman"/>
              </w:rPr>
              <w:t>ОКОНХ  71100, 71200, 72200, 51500</w:t>
            </w:r>
          </w:p>
          <w:p w:rsidR="00612617" w:rsidRPr="002372F2" w:rsidRDefault="00612617" w:rsidP="00981F51">
            <w:pPr>
              <w:jc w:val="both"/>
              <w:rPr>
                <w:rFonts w:ascii="Times New Roman" w:hAnsi="Times New Roman"/>
              </w:rPr>
            </w:pPr>
            <w:r w:rsidRPr="002372F2">
              <w:rPr>
                <w:rFonts w:ascii="Times New Roman" w:hAnsi="Times New Roman"/>
              </w:rPr>
              <w:t>ОКПО 2744 1146</w:t>
            </w:r>
          </w:p>
          <w:p w:rsidR="00612617" w:rsidRPr="002372F2" w:rsidRDefault="00612617" w:rsidP="00981F51">
            <w:pPr>
              <w:jc w:val="both"/>
              <w:rPr>
                <w:rFonts w:ascii="Times New Roman" w:hAnsi="Times New Roman"/>
              </w:rPr>
            </w:pPr>
            <w:r w:rsidRPr="002372F2">
              <w:rPr>
                <w:rFonts w:ascii="Times New Roman" w:hAnsi="Times New Roman"/>
              </w:rPr>
              <w:t>ОГРН 1027802487294</w:t>
            </w:r>
          </w:p>
          <w:p w:rsidR="00612617" w:rsidRPr="002372F2" w:rsidRDefault="00612617" w:rsidP="00981F51">
            <w:pPr>
              <w:jc w:val="both"/>
              <w:rPr>
                <w:rFonts w:ascii="Times New Roman" w:hAnsi="Times New Roman"/>
              </w:rPr>
            </w:pPr>
            <w:r w:rsidRPr="002372F2">
              <w:rPr>
                <w:rFonts w:ascii="Times New Roman" w:hAnsi="Times New Roman"/>
              </w:rPr>
              <w:t>ОКАТО 40273563000</w:t>
            </w:r>
            <w:r>
              <w:rPr>
                <w:rFonts w:ascii="Times New Roman" w:hAnsi="Times New Roman"/>
              </w:rPr>
              <w:t xml:space="preserve">   </w:t>
            </w:r>
            <w:r w:rsidRPr="002372F2">
              <w:rPr>
                <w:rFonts w:ascii="Times New Roman" w:hAnsi="Times New Roman"/>
              </w:rPr>
              <w:t>ОКВЭД 46.90</w:t>
            </w:r>
          </w:p>
          <w:p w:rsidR="00612617" w:rsidRPr="002372F2" w:rsidRDefault="00612617" w:rsidP="00981F51">
            <w:pPr>
              <w:jc w:val="both"/>
              <w:rPr>
                <w:rFonts w:ascii="Times New Roman" w:hAnsi="Times New Roman"/>
              </w:rPr>
            </w:pPr>
            <w:r w:rsidRPr="002372F2">
              <w:rPr>
                <w:rFonts w:ascii="Times New Roman" w:hAnsi="Times New Roman"/>
              </w:rPr>
              <w:t>Банковские реквизиты:</w:t>
            </w:r>
          </w:p>
          <w:p w:rsidR="00612617" w:rsidRPr="002372F2" w:rsidRDefault="00612617" w:rsidP="00981F51">
            <w:pPr>
              <w:jc w:val="both"/>
              <w:rPr>
                <w:rFonts w:ascii="Times New Roman" w:hAnsi="Times New Roman"/>
              </w:rPr>
            </w:pPr>
            <w:proofErr w:type="gramStart"/>
            <w:r w:rsidRPr="002372F2">
              <w:rPr>
                <w:rFonts w:ascii="Times New Roman" w:hAnsi="Times New Roman"/>
              </w:rPr>
              <w:t>р</w:t>
            </w:r>
            <w:proofErr w:type="gramEnd"/>
            <w:r w:rsidRPr="002372F2">
              <w:rPr>
                <w:rFonts w:ascii="Times New Roman" w:hAnsi="Times New Roman"/>
              </w:rPr>
              <w:t>/с 40702810555200000506</w:t>
            </w:r>
          </w:p>
          <w:p w:rsidR="00612617" w:rsidRPr="002372F2" w:rsidRDefault="00612617" w:rsidP="00981F51">
            <w:pPr>
              <w:jc w:val="both"/>
              <w:rPr>
                <w:rFonts w:ascii="Times New Roman" w:hAnsi="Times New Roman"/>
              </w:rPr>
            </w:pPr>
            <w:r w:rsidRPr="002372F2">
              <w:rPr>
                <w:rFonts w:ascii="Times New Roman" w:hAnsi="Times New Roman"/>
              </w:rPr>
              <w:t>Северо-Западный Банк</w:t>
            </w:r>
            <w:r>
              <w:rPr>
                <w:rFonts w:ascii="Times New Roman" w:hAnsi="Times New Roman"/>
              </w:rPr>
              <w:t xml:space="preserve"> </w:t>
            </w:r>
            <w:r w:rsidRPr="002372F2">
              <w:rPr>
                <w:rFonts w:ascii="Times New Roman" w:hAnsi="Times New Roman"/>
              </w:rPr>
              <w:t>ПАО Сбербанк</w:t>
            </w:r>
          </w:p>
          <w:p w:rsidR="00612617" w:rsidRPr="002372F2" w:rsidRDefault="00612617" w:rsidP="00981F51">
            <w:pPr>
              <w:jc w:val="both"/>
              <w:rPr>
                <w:rFonts w:ascii="Times New Roman" w:hAnsi="Times New Roman"/>
              </w:rPr>
            </w:pPr>
            <w:r w:rsidRPr="002372F2">
              <w:rPr>
                <w:rFonts w:ascii="Times New Roman" w:hAnsi="Times New Roman"/>
              </w:rPr>
              <w:t>к/с 30101810500000000653</w:t>
            </w:r>
          </w:p>
          <w:p w:rsidR="00612617" w:rsidRPr="002372F2" w:rsidRDefault="00612617" w:rsidP="00981F51">
            <w:pPr>
              <w:jc w:val="both"/>
              <w:rPr>
                <w:rFonts w:ascii="Times New Roman" w:hAnsi="Times New Roman"/>
              </w:rPr>
            </w:pPr>
            <w:r w:rsidRPr="002372F2">
              <w:rPr>
                <w:rFonts w:ascii="Times New Roman" w:hAnsi="Times New Roman"/>
              </w:rPr>
              <w:t>БИК  044030653</w:t>
            </w: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r w:rsidRPr="002372F2">
              <w:rPr>
                <w:rFonts w:ascii="Times New Roman" w:hAnsi="Times New Roman"/>
              </w:rPr>
              <w:t xml:space="preserve">Генеральный директор </w:t>
            </w:r>
            <w:r>
              <w:rPr>
                <w:rFonts w:ascii="Times New Roman" w:hAnsi="Times New Roman"/>
              </w:rPr>
              <w:t>АО «</w:t>
            </w:r>
            <w:proofErr w:type="spellStart"/>
            <w:r>
              <w:rPr>
                <w:rFonts w:ascii="Times New Roman" w:hAnsi="Times New Roman"/>
              </w:rPr>
              <w:t>Артис</w:t>
            </w:r>
            <w:proofErr w:type="spellEnd"/>
            <w:r>
              <w:rPr>
                <w:rFonts w:ascii="Times New Roman" w:hAnsi="Times New Roman"/>
              </w:rPr>
              <w:t xml:space="preserve"> – Детское питание»</w:t>
            </w:r>
          </w:p>
          <w:p w:rsidR="00612617" w:rsidRDefault="00612617" w:rsidP="00981F51">
            <w:pPr>
              <w:jc w:val="both"/>
              <w:rPr>
                <w:rFonts w:ascii="Times New Roman" w:hAnsi="Times New Roman"/>
              </w:rPr>
            </w:pPr>
          </w:p>
          <w:p w:rsidR="00612617" w:rsidRPr="007D24BE" w:rsidRDefault="00612617" w:rsidP="00981F51">
            <w:pPr>
              <w:jc w:val="both"/>
              <w:rPr>
                <w:rFonts w:ascii="Times New Roman" w:eastAsia="Times New Roman" w:hAnsi="Times New Roman" w:cs="Times New Roman"/>
                <w:color w:val="auto"/>
                <w:sz w:val="20"/>
                <w:szCs w:val="20"/>
              </w:rPr>
            </w:pPr>
            <w:r w:rsidRPr="002372F2">
              <w:rPr>
                <w:rFonts w:ascii="Times New Roman" w:hAnsi="Times New Roman"/>
              </w:rPr>
              <w:t>____________</w:t>
            </w:r>
            <w:proofErr w:type="spellStart"/>
            <w:r w:rsidRPr="002372F2">
              <w:rPr>
                <w:rFonts w:ascii="Times New Roman" w:hAnsi="Times New Roman"/>
              </w:rPr>
              <w:t>М.В.Ляско</w:t>
            </w:r>
            <w:proofErr w:type="spellEnd"/>
          </w:p>
        </w:tc>
      </w:tr>
      <w:tr w:rsidR="00612617" w:rsidRPr="007D24BE" w:rsidTr="00981F51">
        <w:tc>
          <w:tcPr>
            <w:tcW w:w="4947" w:type="dxa"/>
            <w:hideMark/>
          </w:tcPr>
          <w:p w:rsidR="00612617" w:rsidRPr="007D24BE" w:rsidRDefault="00612617" w:rsidP="00981F51">
            <w:pPr>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r w:rsidRPr="007D24BE">
              <w:rPr>
                <w:rFonts w:ascii="Times New Roman" w:eastAsia="Times New Roman" w:hAnsi="Times New Roman" w:cs="Times New Roman"/>
                <w:color w:val="auto"/>
                <w:sz w:val="20"/>
                <w:szCs w:val="20"/>
                <w:lang w:bidi="ar-SA"/>
              </w:rPr>
              <w:t xml:space="preserve"> </w:t>
            </w:r>
          </w:p>
        </w:tc>
        <w:tc>
          <w:tcPr>
            <w:tcW w:w="3833" w:type="dxa"/>
            <w:hideMark/>
          </w:tcPr>
          <w:p w:rsidR="00612617" w:rsidRPr="007D24BE"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p>
        </w:tc>
      </w:tr>
    </w:tbl>
    <w:p w:rsidR="004A738B" w:rsidRPr="007D24BE" w:rsidRDefault="004A738B" w:rsidP="00E260C9">
      <w:pPr>
        <w:tabs>
          <w:tab w:val="left" w:pos="7730"/>
        </w:tabs>
        <w:autoSpaceDE w:val="0"/>
        <w:autoSpaceDN w:val="0"/>
        <w:adjustRightInd w:val="0"/>
        <w:ind w:left="5954" w:firstLine="709"/>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ab/>
      </w:r>
    </w:p>
    <w:p w:rsidR="00203455" w:rsidRPr="007D24BE" w:rsidRDefault="00203455">
      <w:pPr>
        <w:widowControl/>
        <w:rPr>
          <w:rFonts w:ascii="Times New Roman" w:hAnsi="Times New Roman" w:cs="Times New Roman"/>
          <w:color w:val="auto"/>
          <w:sz w:val="20"/>
          <w:szCs w:val="20"/>
        </w:rPr>
      </w:pPr>
      <w:r w:rsidRPr="007D24BE">
        <w:rPr>
          <w:rFonts w:ascii="Times New Roman" w:hAnsi="Times New Roman" w:cs="Times New Roman"/>
          <w:color w:val="auto"/>
          <w:sz w:val="20"/>
          <w:szCs w:val="20"/>
        </w:rPr>
        <w:br w:type="page"/>
      </w:r>
    </w:p>
    <w:p w:rsidR="00203455" w:rsidRPr="007D24BE" w:rsidRDefault="00203455" w:rsidP="00203455">
      <w:pPr>
        <w:autoSpaceDE w:val="0"/>
        <w:autoSpaceDN w:val="0"/>
        <w:adjustRightInd w:val="0"/>
        <w:ind w:left="5954" w:firstLine="709"/>
        <w:rPr>
          <w:rFonts w:ascii="Times New Roman" w:hAnsi="Times New Roman" w:cs="Times New Roman"/>
          <w:bCs/>
          <w:color w:val="auto"/>
          <w:sz w:val="20"/>
          <w:szCs w:val="20"/>
        </w:rPr>
      </w:pPr>
      <w:r w:rsidRPr="007D24BE">
        <w:rPr>
          <w:rFonts w:ascii="Times New Roman" w:hAnsi="Times New Roman" w:cs="Times New Roman"/>
          <w:bCs/>
          <w:color w:val="auto"/>
          <w:sz w:val="20"/>
          <w:szCs w:val="20"/>
        </w:rPr>
        <w:lastRenderedPageBreak/>
        <w:t>Приложение № 3 к Контракту</w:t>
      </w:r>
    </w:p>
    <w:p w:rsidR="00203455" w:rsidRPr="007D24BE" w:rsidRDefault="00203455" w:rsidP="00203455">
      <w:pPr>
        <w:autoSpaceDE w:val="0"/>
        <w:autoSpaceDN w:val="0"/>
        <w:adjustRightInd w:val="0"/>
        <w:ind w:left="5954" w:firstLine="709"/>
        <w:rPr>
          <w:rFonts w:ascii="Times New Roman" w:hAnsi="Times New Roman" w:cs="Times New Roman"/>
          <w:bCs/>
          <w:color w:val="auto"/>
          <w:sz w:val="20"/>
          <w:szCs w:val="20"/>
        </w:rPr>
      </w:pPr>
    </w:p>
    <w:p w:rsidR="00203455" w:rsidRPr="007D24BE" w:rsidRDefault="002D5C00" w:rsidP="00203455">
      <w:pPr>
        <w:autoSpaceDE w:val="0"/>
        <w:autoSpaceDN w:val="0"/>
        <w:adjustRightInd w:val="0"/>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 xml:space="preserve">Предложение Исполнителя по критерию  «Качественные, функциональные и экологические </w:t>
      </w:r>
      <w:proofErr w:type="gramStart"/>
      <w:r w:rsidRPr="007D24BE">
        <w:rPr>
          <w:rFonts w:ascii="Times New Roman" w:eastAsia="Times New Roman" w:hAnsi="Times New Roman" w:cs="Times New Roman"/>
          <w:color w:val="auto"/>
          <w:sz w:val="20"/>
          <w:szCs w:val="20"/>
        </w:rPr>
        <w:t>характеристиках</w:t>
      </w:r>
      <w:proofErr w:type="gramEnd"/>
      <w:r w:rsidRPr="007D24BE">
        <w:rPr>
          <w:rFonts w:ascii="Times New Roman" w:eastAsia="Times New Roman" w:hAnsi="Times New Roman" w:cs="Times New Roman"/>
          <w:color w:val="auto"/>
          <w:sz w:val="20"/>
          <w:szCs w:val="20"/>
        </w:rPr>
        <w:t xml:space="preserve"> объекта закупки»</w:t>
      </w:r>
    </w:p>
    <w:p w:rsidR="00203455" w:rsidRPr="007D24BE" w:rsidRDefault="00203455" w:rsidP="00203455">
      <w:pPr>
        <w:autoSpaceDE w:val="0"/>
        <w:autoSpaceDN w:val="0"/>
        <w:adjustRightInd w:val="0"/>
        <w:jc w:val="center"/>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(заполняется в соответствии с предложением победителя конкурса о качественных, функциональных и об экологических характеристиках объекта закупки (при предоставлении победителем такого предложения))</w:t>
      </w:r>
    </w:p>
    <w:p w:rsidR="00203455" w:rsidRPr="007D24BE" w:rsidRDefault="00203455" w:rsidP="00203455">
      <w:pPr>
        <w:autoSpaceDE w:val="0"/>
        <w:autoSpaceDN w:val="0"/>
        <w:adjustRightInd w:val="0"/>
        <w:jc w:val="center"/>
        <w:rPr>
          <w:rFonts w:ascii="Times New Roman" w:eastAsia="Times New Roman" w:hAnsi="Times New Roman" w:cs="Times New Roman"/>
          <w:color w:val="auto"/>
          <w:sz w:val="20"/>
          <w:szCs w:val="20"/>
        </w:rPr>
      </w:pPr>
    </w:p>
    <w:p w:rsidR="00203455" w:rsidRPr="007D24BE" w:rsidRDefault="00203455" w:rsidP="00203455">
      <w:pPr>
        <w:autoSpaceDE w:val="0"/>
        <w:autoSpaceDN w:val="0"/>
        <w:adjustRightInd w:val="0"/>
        <w:jc w:val="center"/>
        <w:rPr>
          <w:rFonts w:ascii="Times New Roman" w:eastAsia="Times New Roman" w:hAnsi="Times New Roman" w:cs="Times New Roman"/>
          <w:color w:val="auto"/>
          <w:sz w:val="20"/>
          <w:szCs w:val="20"/>
        </w:rPr>
      </w:pPr>
    </w:p>
    <w:tbl>
      <w:tblPr>
        <w:tblW w:w="9779" w:type="dxa"/>
        <w:tblInd w:w="142" w:type="dxa"/>
        <w:tblCellMar>
          <w:left w:w="0" w:type="dxa"/>
          <w:right w:w="0" w:type="dxa"/>
        </w:tblCellMar>
        <w:tblLook w:val="04A0" w:firstRow="1" w:lastRow="0" w:firstColumn="1" w:lastColumn="0" w:noHBand="0" w:noVBand="1"/>
      </w:tblPr>
      <w:tblGrid>
        <w:gridCol w:w="7953"/>
        <w:gridCol w:w="95"/>
        <w:gridCol w:w="1731"/>
      </w:tblGrid>
      <w:tr w:rsidR="00203455" w:rsidRPr="007D24BE" w:rsidTr="00612617">
        <w:tc>
          <w:tcPr>
            <w:tcW w:w="3839" w:type="dxa"/>
          </w:tcPr>
          <w:tbl>
            <w:tblPr>
              <w:tblW w:w="8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7"/>
              <w:gridCol w:w="3833"/>
            </w:tblGrid>
            <w:tr w:rsidR="00612617" w:rsidRPr="007D24BE" w:rsidTr="00981F51">
              <w:trPr>
                <w:trHeight w:val="421"/>
              </w:trPr>
              <w:tc>
                <w:tcPr>
                  <w:tcW w:w="4947"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Заказчик:</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Государственное бюджетное общеобразовательное учреждение гимназия № 397 Кировского района Санкт-Петербурга имени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(ГБОУ гимназия №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198188, Санкт-Петербург, </w:t>
                  </w:r>
                  <w:proofErr w:type="spellStart"/>
                  <w:r w:rsidRPr="00AB2625">
                    <w:rPr>
                      <w:rFonts w:ascii="Times New Roman" w:hAnsi="Times New Roman"/>
                    </w:rPr>
                    <w:t>ул</w:t>
                  </w:r>
                  <w:proofErr w:type="gramStart"/>
                  <w:r w:rsidRPr="00AB2625">
                    <w:rPr>
                      <w:rFonts w:ascii="Times New Roman" w:hAnsi="Times New Roman"/>
                    </w:rPr>
                    <w:t>.М</w:t>
                  </w:r>
                  <w:proofErr w:type="gramEnd"/>
                  <w:r w:rsidRPr="00AB2625">
                    <w:rPr>
                      <w:rFonts w:ascii="Times New Roman" w:hAnsi="Times New Roman"/>
                    </w:rPr>
                    <w:t>аршала</w:t>
                  </w:r>
                  <w:proofErr w:type="spellEnd"/>
                  <w:r w:rsidRPr="00AB2625">
                    <w:rPr>
                      <w:rFonts w:ascii="Times New Roman" w:hAnsi="Times New Roman"/>
                    </w:rPr>
                    <w:t xml:space="preserve"> Говорова д.9, литер А</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Адрес эл.: sc397@kirov.spb.ru</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Номер телефона(812)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Факс: (812) 417-52-15</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ОГРН 1027802760644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ИНН 7805149408, КПП 780501001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ОКПО 52185196</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ОКВЭД 85.13, 85.14</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Лицевой счет: 0521150 в Комитете финансов г. Санкт-Петербург (Получатель ГБОУ гимназия №397 им. Г.В. Старовойтовой)</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ОКТМО 40338000</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Банк получателя: </w:t>
                  </w:r>
                  <w:proofErr w:type="gramStart"/>
                  <w:r w:rsidRPr="00AB2625">
                    <w:rPr>
                      <w:rFonts w:ascii="Times New Roman" w:hAnsi="Times New Roman"/>
                    </w:rPr>
                    <w:t>СЕВЕРО-ЗАПАДНОЕ</w:t>
                  </w:r>
                  <w:proofErr w:type="gramEnd"/>
                  <w:r w:rsidRPr="00AB2625">
                    <w:rPr>
                      <w:rFonts w:ascii="Times New Roman" w:hAnsi="Times New Roman"/>
                    </w:rPr>
                    <w:t xml:space="preserve"> ГУ БАНКА РОССИИ//УФК по г. Санкт-Петербургу, г. Санкт-Петербург  </w:t>
                  </w:r>
                </w:p>
                <w:p w:rsidR="00612617" w:rsidRPr="00AB2625" w:rsidRDefault="00612617" w:rsidP="00981F51">
                  <w:pPr>
                    <w:autoSpaceDE w:val="0"/>
                    <w:autoSpaceDN w:val="0"/>
                    <w:adjustRightInd w:val="0"/>
                    <w:rPr>
                      <w:rFonts w:ascii="Times New Roman" w:hAnsi="Times New Roman"/>
                    </w:rPr>
                  </w:pPr>
                  <w:r w:rsidRPr="00AB2625">
                    <w:rPr>
                      <w:rFonts w:ascii="Times New Roman" w:hAnsi="Times New Roman"/>
                    </w:rPr>
                    <w:t xml:space="preserve">БИК банка получателя: 014030106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банка получателя: 40102810945370000005 </w:t>
                  </w: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Сч</w:t>
                  </w:r>
                  <w:proofErr w:type="spellEnd"/>
                  <w:r w:rsidRPr="00AB2625">
                    <w:rPr>
                      <w:rFonts w:ascii="Times New Roman" w:hAnsi="Times New Roman"/>
                    </w:rPr>
                    <w:t xml:space="preserve">. № получателя: 03224643400000007200 </w:t>
                  </w:r>
                </w:p>
                <w:p w:rsidR="00612617" w:rsidRPr="00AB2625" w:rsidRDefault="00612617" w:rsidP="00981F51">
                  <w:pPr>
                    <w:autoSpaceDE w:val="0"/>
                    <w:autoSpaceDN w:val="0"/>
                    <w:adjustRightInd w:val="0"/>
                    <w:rPr>
                      <w:rFonts w:ascii="Times New Roman" w:hAnsi="Times New Roman"/>
                    </w:rPr>
                  </w:pPr>
                </w:p>
                <w:p w:rsidR="00612617" w:rsidRPr="00AB2625" w:rsidRDefault="00612617" w:rsidP="00981F51">
                  <w:pPr>
                    <w:autoSpaceDE w:val="0"/>
                    <w:autoSpaceDN w:val="0"/>
                    <w:adjustRightInd w:val="0"/>
                    <w:rPr>
                      <w:rFonts w:ascii="Times New Roman" w:hAnsi="Times New Roman"/>
                    </w:rPr>
                  </w:pPr>
                  <w:proofErr w:type="spellStart"/>
                  <w:r w:rsidRPr="00AB2625">
                    <w:rPr>
                      <w:rFonts w:ascii="Times New Roman" w:hAnsi="Times New Roman"/>
                    </w:rPr>
                    <w:t>Врио</w:t>
                  </w:r>
                  <w:proofErr w:type="spellEnd"/>
                  <w:r w:rsidRPr="00AB2625">
                    <w:rPr>
                      <w:rFonts w:ascii="Times New Roman" w:hAnsi="Times New Roman"/>
                    </w:rPr>
                    <w:t xml:space="preserve"> директора С.</w:t>
                  </w:r>
                  <w:r>
                    <w:rPr>
                      <w:rFonts w:ascii="Times New Roman" w:hAnsi="Times New Roman"/>
                    </w:rPr>
                    <w:t>К. Сачкова</w:t>
                  </w:r>
                </w:p>
                <w:p w:rsidR="00612617" w:rsidRPr="007D24BE" w:rsidRDefault="00612617" w:rsidP="00981F51">
                  <w:pPr>
                    <w:jc w:val="both"/>
                    <w:rPr>
                      <w:rFonts w:ascii="Times New Roman" w:eastAsia="Times New Roman" w:hAnsi="Times New Roman" w:cs="Times New Roman"/>
                      <w:color w:val="auto"/>
                      <w:sz w:val="20"/>
                      <w:szCs w:val="20"/>
                    </w:rPr>
                  </w:pPr>
                </w:p>
              </w:tc>
              <w:tc>
                <w:tcPr>
                  <w:tcW w:w="3833" w:type="dxa"/>
                  <w:hideMark/>
                </w:tcPr>
                <w:p w:rsidR="00612617"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color w:val="auto"/>
                      <w:sz w:val="20"/>
                      <w:szCs w:val="20"/>
                    </w:rPr>
                    <w:t>Исполнитель:</w:t>
                  </w:r>
                </w:p>
                <w:p w:rsidR="00612617" w:rsidRPr="002372F2" w:rsidRDefault="00612617" w:rsidP="00981F51">
                  <w:pPr>
                    <w:rPr>
                      <w:rFonts w:ascii="Times New Roman" w:hAnsi="Times New Roman"/>
                    </w:rPr>
                  </w:pPr>
                  <w:r w:rsidRPr="002372F2">
                    <w:rPr>
                      <w:rFonts w:ascii="Times New Roman" w:hAnsi="Times New Roman"/>
                    </w:rPr>
                    <w:t>Акционерное общество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 (АО «</w:t>
                  </w:r>
                  <w:proofErr w:type="spellStart"/>
                  <w:r w:rsidRPr="002372F2">
                    <w:rPr>
                      <w:rFonts w:ascii="Times New Roman" w:hAnsi="Times New Roman"/>
                    </w:rPr>
                    <w:t>Артис</w:t>
                  </w:r>
                  <w:proofErr w:type="spellEnd"/>
                  <w:r w:rsidRPr="002372F2">
                    <w:rPr>
                      <w:rFonts w:ascii="Times New Roman" w:hAnsi="Times New Roman"/>
                    </w:rPr>
                    <w:t xml:space="preserve"> – Детское питание»)</w:t>
                  </w:r>
                </w:p>
                <w:p w:rsidR="00612617" w:rsidRPr="002372F2" w:rsidRDefault="00612617" w:rsidP="00981F51">
                  <w:pPr>
                    <w:jc w:val="both"/>
                    <w:rPr>
                      <w:rFonts w:ascii="Times New Roman" w:hAnsi="Times New Roman"/>
                    </w:rPr>
                  </w:pPr>
                  <w:r w:rsidRPr="002372F2">
                    <w:rPr>
                      <w:rFonts w:ascii="Times New Roman" w:hAnsi="Times New Roman"/>
                    </w:rPr>
                    <w:t xml:space="preserve">Юридический адрес 195276, </w:t>
                  </w:r>
                  <w:proofErr w:type="spellStart"/>
                  <w:r w:rsidRPr="002372F2">
                    <w:rPr>
                      <w:rFonts w:ascii="Times New Roman" w:hAnsi="Times New Roman"/>
                    </w:rPr>
                    <w:t>г</w:t>
                  </w:r>
                  <w:proofErr w:type="gramStart"/>
                  <w:r w:rsidRPr="002372F2">
                    <w:rPr>
                      <w:rFonts w:ascii="Times New Roman" w:hAnsi="Times New Roman"/>
                    </w:rPr>
                    <w:t>.С</w:t>
                  </w:r>
                  <w:proofErr w:type="gramEnd"/>
                  <w:r w:rsidRPr="002372F2">
                    <w:rPr>
                      <w:rFonts w:ascii="Times New Roman" w:hAnsi="Times New Roman"/>
                    </w:rPr>
                    <w:t>анкт</w:t>
                  </w:r>
                  <w:proofErr w:type="spellEnd"/>
                  <w:r w:rsidRPr="002372F2">
                    <w:rPr>
                      <w:rFonts w:ascii="Times New Roman" w:hAnsi="Times New Roman"/>
                    </w:rPr>
                    <w:t xml:space="preserve">-Петербург, </w:t>
                  </w:r>
                  <w:proofErr w:type="spellStart"/>
                  <w:r w:rsidRPr="002372F2">
                    <w:rPr>
                      <w:rFonts w:ascii="Times New Roman" w:hAnsi="Times New Roman"/>
                    </w:rPr>
                    <w:t>пр.Культуры</w:t>
                  </w:r>
                  <w:proofErr w:type="spellEnd"/>
                  <w:r w:rsidRPr="002372F2">
                    <w:rPr>
                      <w:rFonts w:ascii="Times New Roman" w:hAnsi="Times New Roman"/>
                    </w:rPr>
                    <w:t xml:space="preserve"> дом 31, корп.1, </w:t>
                  </w:r>
                  <w:proofErr w:type="spellStart"/>
                  <w:r w:rsidRPr="002372F2">
                    <w:rPr>
                      <w:rFonts w:ascii="Times New Roman" w:hAnsi="Times New Roman"/>
                    </w:rPr>
                    <w:t>лит.А</w:t>
                  </w:r>
                  <w:proofErr w:type="spellEnd"/>
                  <w:r w:rsidRPr="002372F2">
                    <w:rPr>
                      <w:rFonts w:ascii="Times New Roman" w:hAnsi="Times New Roman"/>
                    </w:rPr>
                    <w:t>, этаж 1, помещение 7Н, комната 5</w:t>
                  </w:r>
                </w:p>
                <w:p w:rsidR="00612617" w:rsidRPr="002372F2" w:rsidRDefault="00612617" w:rsidP="00981F51">
                  <w:pPr>
                    <w:jc w:val="both"/>
                    <w:rPr>
                      <w:rFonts w:ascii="Times New Roman" w:hAnsi="Times New Roman"/>
                    </w:rPr>
                  </w:pPr>
                  <w:r w:rsidRPr="002372F2">
                    <w:rPr>
                      <w:rFonts w:ascii="Times New Roman" w:hAnsi="Times New Roman"/>
                    </w:rPr>
                    <w:t>Телефон/факс (812) 660-72-53</w:t>
                  </w:r>
                </w:p>
                <w:p w:rsidR="00612617" w:rsidRPr="002372F2" w:rsidRDefault="00612617" w:rsidP="00981F51">
                  <w:pPr>
                    <w:jc w:val="both"/>
                    <w:rPr>
                      <w:rFonts w:ascii="Times New Roman" w:hAnsi="Times New Roman"/>
                    </w:rPr>
                  </w:pPr>
                  <w:r w:rsidRPr="002372F2">
                    <w:rPr>
                      <w:rFonts w:ascii="Times New Roman" w:hAnsi="Times New Roman"/>
                    </w:rPr>
                    <w:t>E-</w:t>
                  </w:r>
                  <w:proofErr w:type="spellStart"/>
                  <w:r w:rsidRPr="002372F2">
                    <w:rPr>
                      <w:rFonts w:ascii="Times New Roman" w:hAnsi="Times New Roman"/>
                    </w:rPr>
                    <w:t>mail</w:t>
                  </w:r>
                  <w:proofErr w:type="spellEnd"/>
                  <w:r w:rsidRPr="002372F2">
                    <w:rPr>
                      <w:rFonts w:ascii="Times New Roman" w:hAnsi="Times New Roman"/>
                    </w:rPr>
                    <w:t>: adp@artiskids.ru</w:t>
                  </w:r>
                </w:p>
                <w:p w:rsidR="00612617" w:rsidRPr="002372F2" w:rsidRDefault="00612617" w:rsidP="00981F51">
                  <w:pPr>
                    <w:jc w:val="both"/>
                    <w:rPr>
                      <w:rFonts w:ascii="Times New Roman" w:hAnsi="Times New Roman"/>
                    </w:rPr>
                  </w:pPr>
                  <w:r w:rsidRPr="002372F2">
                    <w:rPr>
                      <w:rFonts w:ascii="Times New Roman" w:hAnsi="Times New Roman"/>
                    </w:rPr>
                    <w:t>ИНН 7804054351</w:t>
                  </w:r>
                  <w:r>
                    <w:rPr>
                      <w:rFonts w:ascii="Times New Roman" w:hAnsi="Times New Roman"/>
                    </w:rPr>
                    <w:t xml:space="preserve">  </w:t>
                  </w:r>
                  <w:r w:rsidRPr="002372F2">
                    <w:rPr>
                      <w:rFonts w:ascii="Times New Roman" w:hAnsi="Times New Roman"/>
                    </w:rPr>
                    <w:t>КПП  780401001</w:t>
                  </w:r>
                </w:p>
                <w:p w:rsidR="00612617" w:rsidRPr="002372F2" w:rsidRDefault="00612617" w:rsidP="00981F51">
                  <w:pPr>
                    <w:jc w:val="both"/>
                    <w:rPr>
                      <w:rFonts w:ascii="Times New Roman" w:hAnsi="Times New Roman"/>
                    </w:rPr>
                  </w:pPr>
                  <w:r w:rsidRPr="002372F2">
                    <w:rPr>
                      <w:rFonts w:ascii="Times New Roman" w:hAnsi="Times New Roman"/>
                    </w:rPr>
                    <w:t>ОКОНХ  71100, 71200, 72200, 51500</w:t>
                  </w:r>
                </w:p>
                <w:p w:rsidR="00612617" w:rsidRPr="002372F2" w:rsidRDefault="00612617" w:rsidP="00981F51">
                  <w:pPr>
                    <w:jc w:val="both"/>
                    <w:rPr>
                      <w:rFonts w:ascii="Times New Roman" w:hAnsi="Times New Roman"/>
                    </w:rPr>
                  </w:pPr>
                  <w:r w:rsidRPr="002372F2">
                    <w:rPr>
                      <w:rFonts w:ascii="Times New Roman" w:hAnsi="Times New Roman"/>
                    </w:rPr>
                    <w:t>ОКПО 2744 1146</w:t>
                  </w:r>
                </w:p>
                <w:p w:rsidR="00612617" w:rsidRPr="002372F2" w:rsidRDefault="00612617" w:rsidP="00981F51">
                  <w:pPr>
                    <w:jc w:val="both"/>
                    <w:rPr>
                      <w:rFonts w:ascii="Times New Roman" w:hAnsi="Times New Roman"/>
                    </w:rPr>
                  </w:pPr>
                  <w:r w:rsidRPr="002372F2">
                    <w:rPr>
                      <w:rFonts w:ascii="Times New Roman" w:hAnsi="Times New Roman"/>
                    </w:rPr>
                    <w:t>ОГРН 1027802487294</w:t>
                  </w:r>
                </w:p>
                <w:p w:rsidR="00612617" w:rsidRPr="002372F2" w:rsidRDefault="00612617" w:rsidP="00981F51">
                  <w:pPr>
                    <w:jc w:val="both"/>
                    <w:rPr>
                      <w:rFonts w:ascii="Times New Roman" w:hAnsi="Times New Roman"/>
                    </w:rPr>
                  </w:pPr>
                  <w:r w:rsidRPr="002372F2">
                    <w:rPr>
                      <w:rFonts w:ascii="Times New Roman" w:hAnsi="Times New Roman"/>
                    </w:rPr>
                    <w:t>ОКАТО 40273563000</w:t>
                  </w:r>
                  <w:r>
                    <w:rPr>
                      <w:rFonts w:ascii="Times New Roman" w:hAnsi="Times New Roman"/>
                    </w:rPr>
                    <w:t xml:space="preserve">   </w:t>
                  </w:r>
                  <w:r w:rsidRPr="002372F2">
                    <w:rPr>
                      <w:rFonts w:ascii="Times New Roman" w:hAnsi="Times New Roman"/>
                    </w:rPr>
                    <w:t>ОКВЭД 46.90</w:t>
                  </w:r>
                </w:p>
                <w:p w:rsidR="00612617" w:rsidRPr="002372F2" w:rsidRDefault="00612617" w:rsidP="00981F51">
                  <w:pPr>
                    <w:jc w:val="both"/>
                    <w:rPr>
                      <w:rFonts w:ascii="Times New Roman" w:hAnsi="Times New Roman"/>
                    </w:rPr>
                  </w:pPr>
                  <w:r w:rsidRPr="002372F2">
                    <w:rPr>
                      <w:rFonts w:ascii="Times New Roman" w:hAnsi="Times New Roman"/>
                    </w:rPr>
                    <w:t>Банковские реквизиты:</w:t>
                  </w:r>
                </w:p>
                <w:p w:rsidR="00612617" w:rsidRPr="002372F2" w:rsidRDefault="00612617" w:rsidP="00981F51">
                  <w:pPr>
                    <w:jc w:val="both"/>
                    <w:rPr>
                      <w:rFonts w:ascii="Times New Roman" w:hAnsi="Times New Roman"/>
                    </w:rPr>
                  </w:pPr>
                  <w:proofErr w:type="gramStart"/>
                  <w:r w:rsidRPr="002372F2">
                    <w:rPr>
                      <w:rFonts w:ascii="Times New Roman" w:hAnsi="Times New Roman"/>
                    </w:rPr>
                    <w:t>р</w:t>
                  </w:r>
                  <w:proofErr w:type="gramEnd"/>
                  <w:r w:rsidRPr="002372F2">
                    <w:rPr>
                      <w:rFonts w:ascii="Times New Roman" w:hAnsi="Times New Roman"/>
                    </w:rPr>
                    <w:t>/с 40702810555200000506</w:t>
                  </w:r>
                </w:p>
                <w:p w:rsidR="00612617" w:rsidRPr="002372F2" w:rsidRDefault="00612617" w:rsidP="00981F51">
                  <w:pPr>
                    <w:jc w:val="both"/>
                    <w:rPr>
                      <w:rFonts w:ascii="Times New Roman" w:hAnsi="Times New Roman"/>
                    </w:rPr>
                  </w:pPr>
                  <w:r w:rsidRPr="002372F2">
                    <w:rPr>
                      <w:rFonts w:ascii="Times New Roman" w:hAnsi="Times New Roman"/>
                    </w:rPr>
                    <w:t>Северо-Западный Банк</w:t>
                  </w:r>
                  <w:r>
                    <w:rPr>
                      <w:rFonts w:ascii="Times New Roman" w:hAnsi="Times New Roman"/>
                    </w:rPr>
                    <w:t xml:space="preserve"> </w:t>
                  </w:r>
                  <w:r w:rsidRPr="002372F2">
                    <w:rPr>
                      <w:rFonts w:ascii="Times New Roman" w:hAnsi="Times New Roman"/>
                    </w:rPr>
                    <w:t>ПАО Сбербанк</w:t>
                  </w:r>
                </w:p>
                <w:p w:rsidR="00612617" w:rsidRPr="002372F2" w:rsidRDefault="00612617" w:rsidP="00981F51">
                  <w:pPr>
                    <w:jc w:val="both"/>
                    <w:rPr>
                      <w:rFonts w:ascii="Times New Roman" w:hAnsi="Times New Roman"/>
                    </w:rPr>
                  </w:pPr>
                  <w:r w:rsidRPr="002372F2">
                    <w:rPr>
                      <w:rFonts w:ascii="Times New Roman" w:hAnsi="Times New Roman"/>
                    </w:rPr>
                    <w:t>к/с 30101810500000000653</w:t>
                  </w:r>
                </w:p>
                <w:p w:rsidR="00612617" w:rsidRPr="002372F2" w:rsidRDefault="00612617" w:rsidP="00981F51">
                  <w:pPr>
                    <w:jc w:val="both"/>
                    <w:rPr>
                      <w:rFonts w:ascii="Times New Roman" w:hAnsi="Times New Roman"/>
                    </w:rPr>
                  </w:pPr>
                  <w:r w:rsidRPr="002372F2">
                    <w:rPr>
                      <w:rFonts w:ascii="Times New Roman" w:hAnsi="Times New Roman"/>
                    </w:rPr>
                    <w:t>БИК  044030653</w:t>
                  </w: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p>
                <w:p w:rsidR="00612617" w:rsidRDefault="00612617" w:rsidP="00981F51">
                  <w:pPr>
                    <w:jc w:val="both"/>
                    <w:rPr>
                      <w:rFonts w:ascii="Times New Roman" w:hAnsi="Times New Roman"/>
                    </w:rPr>
                  </w:pPr>
                  <w:r w:rsidRPr="002372F2">
                    <w:rPr>
                      <w:rFonts w:ascii="Times New Roman" w:hAnsi="Times New Roman"/>
                    </w:rPr>
                    <w:t xml:space="preserve">Генеральный директор </w:t>
                  </w:r>
                  <w:r>
                    <w:rPr>
                      <w:rFonts w:ascii="Times New Roman" w:hAnsi="Times New Roman"/>
                    </w:rPr>
                    <w:t>АО «</w:t>
                  </w:r>
                  <w:proofErr w:type="spellStart"/>
                  <w:r>
                    <w:rPr>
                      <w:rFonts w:ascii="Times New Roman" w:hAnsi="Times New Roman"/>
                    </w:rPr>
                    <w:t>Артис</w:t>
                  </w:r>
                  <w:proofErr w:type="spellEnd"/>
                  <w:r>
                    <w:rPr>
                      <w:rFonts w:ascii="Times New Roman" w:hAnsi="Times New Roman"/>
                    </w:rPr>
                    <w:t xml:space="preserve"> – Детское питание»</w:t>
                  </w:r>
                </w:p>
                <w:p w:rsidR="00612617" w:rsidRDefault="00612617" w:rsidP="00981F51">
                  <w:pPr>
                    <w:jc w:val="both"/>
                    <w:rPr>
                      <w:rFonts w:ascii="Times New Roman" w:hAnsi="Times New Roman"/>
                    </w:rPr>
                  </w:pPr>
                </w:p>
                <w:p w:rsidR="00612617" w:rsidRPr="007D24BE" w:rsidRDefault="00612617" w:rsidP="00981F51">
                  <w:pPr>
                    <w:jc w:val="both"/>
                    <w:rPr>
                      <w:rFonts w:ascii="Times New Roman" w:eastAsia="Times New Roman" w:hAnsi="Times New Roman" w:cs="Times New Roman"/>
                      <w:color w:val="auto"/>
                      <w:sz w:val="20"/>
                      <w:szCs w:val="20"/>
                    </w:rPr>
                  </w:pPr>
                  <w:r w:rsidRPr="002372F2">
                    <w:rPr>
                      <w:rFonts w:ascii="Times New Roman" w:hAnsi="Times New Roman"/>
                    </w:rPr>
                    <w:t>____________</w:t>
                  </w:r>
                  <w:proofErr w:type="spellStart"/>
                  <w:r w:rsidRPr="002372F2">
                    <w:rPr>
                      <w:rFonts w:ascii="Times New Roman" w:hAnsi="Times New Roman"/>
                    </w:rPr>
                    <w:t>М.В.Ляско</w:t>
                  </w:r>
                  <w:proofErr w:type="spellEnd"/>
                </w:p>
              </w:tc>
            </w:tr>
            <w:tr w:rsidR="00612617" w:rsidRPr="007D24BE" w:rsidTr="00981F51">
              <w:tc>
                <w:tcPr>
                  <w:tcW w:w="4947" w:type="dxa"/>
                  <w:hideMark/>
                </w:tcPr>
                <w:p w:rsidR="00612617" w:rsidRPr="007D24BE" w:rsidRDefault="00612617" w:rsidP="00981F51">
                  <w:pPr>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r w:rsidRPr="007D24BE">
                    <w:rPr>
                      <w:rFonts w:ascii="Times New Roman" w:eastAsia="Times New Roman" w:hAnsi="Times New Roman" w:cs="Times New Roman"/>
                      <w:color w:val="auto"/>
                      <w:sz w:val="20"/>
                      <w:szCs w:val="20"/>
                      <w:lang w:bidi="ar-SA"/>
                    </w:rPr>
                    <w:t xml:space="preserve"> </w:t>
                  </w:r>
                </w:p>
              </w:tc>
              <w:tc>
                <w:tcPr>
                  <w:tcW w:w="3833" w:type="dxa"/>
                  <w:hideMark/>
                </w:tcPr>
                <w:p w:rsidR="00612617" w:rsidRPr="007D24BE" w:rsidRDefault="00612617" w:rsidP="00981F51">
                  <w:pPr>
                    <w:jc w:val="both"/>
                    <w:rPr>
                      <w:rFonts w:ascii="Times New Roman" w:eastAsia="Times New Roman" w:hAnsi="Times New Roman" w:cs="Times New Roman"/>
                      <w:color w:val="auto"/>
                      <w:sz w:val="20"/>
                      <w:szCs w:val="20"/>
                    </w:rPr>
                  </w:pPr>
                  <w:r w:rsidRPr="007D24BE">
                    <w:rPr>
                      <w:rFonts w:ascii="Times New Roman" w:eastAsia="Times New Roman" w:hAnsi="Times New Roman" w:cs="Times New Roman"/>
                      <w:b/>
                      <w:i/>
                      <w:color w:val="auto"/>
                      <w:sz w:val="20"/>
                      <w:szCs w:val="20"/>
                      <w:u w:val="single"/>
                      <w:lang w:bidi="ar-SA"/>
                    </w:rPr>
                    <w:t>Подписано ЭЦП</w:t>
                  </w:r>
                </w:p>
              </w:tc>
            </w:tr>
          </w:tbl>
          <w:p w:rsidR="00203455" w:rsidRPr="007D24BE" w:rsidRDefault="00203455" w:rsidP="00D1602B">
            <w:pPr>
              <w:rPr>
                <w:rFonts w:ascii="Times New Roman" w:eastAsia="Times New Roman" w:hAnsi="Times New Roman" w:cs="Times New Roman"/>
                <w:color w:val="auto"/>
                <w:sz w:val="20"/>
                <w:szCs w:val="20"/>
              </w:rPr>
            </w:pPr>
          </w:p>
        </w:tc>
        <w:tc>
          <w:tcPr>
            <w:tcW w:w="194" w:type="dxa"/>
          </w:tcPr>
          <w:p w:rsidR="00203455" w:rsidRPr="007D24BE" w:rsidRDefault="00203455" w:rsidP="00D1602B">
            <w:pPr>
              <w:jc w:val="both"/>
              <w:rPr>
                <w:rFonts w:ascii="Times New Roman" w:eastAsia="Times New Roman" w:hAnsi="Times New Roman" w:cs="Times New Roman"/>
                <w:color w:val="auto"/>
                <w:sz w:val="20"/>
                <w:szCs w:val="20"/>
              </w:rPr>
            </w:pPr>
          </w:p>
        </w:tc>
        <w:tc>
          <w:tcPr>
            <w:tcW w:w="5746" w:type="dxa"/>
          </w:tcPr>
          <w:p w:rsidR="00203455" w:rsidRPr="007D24BE" w:rsidRDefault="00203455" w:rsidP="00D1602B">
            <w:pPr>
              <w:jc w:val="both"/>
              <w:rPr>
                <w:rFonts w:ascii="Times New Roman" w:eastAsia="Times New Roman" w:hAnsi="Times New Roman" w:cs="Times New Roman"/>
                <w:color w:val="auto"/>
                <w:sz w:val="20"/>
                <w:szCs w:val="20"/>
              </w:rPr>
            </w:pPr>
          </w:p>
        </w:tc>
      </w:tr>
      <w:tr w:rsidR="00203455" w:rsidRPr="007D24BE" w:rsidTr="00612617">
        <w:tc>
          <w:tcPr>
            <w:tcW w:w="9779" w:type="dxa"/>
            <w:gridSpan w:val="3"/>
            <w:hideMark/>
          </w:tcPr>
          <w:p w:rsidR="00203455" w:rsidRPr="007D24BE" w:rsidRDefault="00203455" w:rsidP="00D1602B">
            <w:pPr>
              <w:jc w:val="both"/>
              <w:rPr>
                <w:rFonts w:ascii="Times New Roman" w:eastAsia="Times New Roman" w:hAnsi="Times New Roman" w:cs="Times New Roman"/>
                <w:color w:val="auto"/>
                <w:sz w:val="20"/>
                <w:szCs w:val="20"/>
              </w:rPr>
            </w:pPr>
          </w:p>
          <w:p w:rsidR="00203455" w:rsidRDefault="00203455" w:rsidP="00D1602B">
            <w:pPr>
              <w:ind w:firstLine="709"/>
              <w:jc w:val="both"/>
              <w:rPr>
                <w:rFonts w:ascii="Times New Roman" w:eastAsia="Times New Roman" w:hAnsi="Times New Roman" w:cs="Times New Roman"/>
                <w:color w:val="auto"/>
                <w:sz w:val="20"/>
                <w:szCs w:val="20"/>
              </w:rPr>
            </w:pPr>
            <w:proofErr w:type="gramStart"/>
            <w:r w:rsidRPr="007D24BE">
              <w:rPr>
                <w:rFonts w:ascii="Times New Roman" w:eastAsia="Times New Roman" w:hAnsi="Times New Roman" w:cs="Times New Roman"/>
                <w:color w:val="auto"/>
                <w:sz w:val="20"/>
                <w:szCs w:val="20"/>
              </w:rPr>
              <w:t>Подписан</w:t>
            </w:r>
            <w:proofErr w:type="gramEnd"/>
            <w:r w:rsidRPr="007D24BE">
              <w:rPr>
                <w:rFonts w:ascii="Times New Roman" w:eastAsia="Times New Roman" w:hAnsi="Times New Roman" w:cs="Times New Roman"/>
                <w:color w:val="auto"/>
                <w:sz w:val="20"/>
                <w:szCs w:val="20"/>
              </w:rPr>
              <w:t xml:space="preserve"> усиленными электронными подписями лиц, имеющих право действовать от имени Заказчика и Исполнителя</w:t>
            </w:r>
          </w:p>
          <w:p w:rsidR="00612617" w:rsidRDefault="00612617" w:rsidP="00D1602B">
            <w:pPr>
              <w:ind w:firstLine="709"/>
              <w:jc w:val="both"/>
              <w:rPr>
                <w:rFonts w:ascii="Times New Roman" w:eastAsia="Times New Roman" w:hAnsi="Times New Roman" w:cs="Times New Roman"/>
                <w:color w:val="auto"/>
                <w:sz w:val="20"/>
                <w:szCs w:val="20"/>
              </w:rPr>
            </w:pPr>
          </w:p>
          <w:tbl>
            <w:tblPr>
              <w:tblW w:w="10500" w:type="dxa"/>
              <w:shd w:val="clear" w:color="auto" w:fill="FFFFFF"/>
              <w:tblCellMar>
                <w:left w:w="0" w:type="dxa"/>
                <w:right w:w="0" w:type="dxa"/>
              </w:tblCellMar>
              <w:tblLook w:val="04A0" w:firstRow="1" w:lastRow="0" w:firstColumn="1" w:lastColumn="0" w:noHBand="0" w:noVBand="1"/>
            </w:tblPr>
            <w:tblGrid>
              <w:gridCol w:w="10500"/>
            </w:tblGrid>
            <w:tr w:rsidR="00612617" w:rsidTr="00612617">
              <w:tc>
                <w:tcPr>
                  <w:tcW w:w="0" w:type="auto"/>
                  <w:tcBorders>
                    <w:top w:val="nil"/>
                    <w:left w:val="nil"/>
                    <w:bottom w:val="nil"/>
                    <w:right w:val="nil"/>
                  </w:tcBorders>
                  <w:shd w:val="clear" w:color="auto" w:fill="FFFFFF"/>
                  <w:tcMar>
                    <w:top w:w="75" w:type="dxa"/>
                    <w:left w:w="300" w:type="dxa"/>
                    <w:bottom w:w="75" w:type="dxa"/>
                    <w:right w:w="300" w:type="dxa"/>
                  </w:tcMar>
                  <w:vAlign w:val="center"/>
                  <w:hideMark/>
                </w:tcPr>
                <w:p w:rsidR="00612617" w:rsidRDefault="00612617">
                  <w:pPr>
                    <w:rPr>
                      <w:rFonts w:ascii="Tahoma" w:hAnsi="Tahoma" w:cs="Tahoma"/>
                      <w:color w:val="383838"/>
                      <w:sz w:val="18"/>
                      <w:szCs w:val="18"/>
                    </w:rPr>
                  </w:pPr>
                  <w:r>
                    <w:rPr>
                      <w:rFonts w:ascii="Tahoma" w:hAnsi="Tahoma" w:cs="Tahoma"/>
                      <w:b/>
                      <w:bCs/>
                      <w:color w:val="383838"/>
                      <w:sz w:val="18"/>
                      <w:szCs w:val="18"/>
                      <w:bdr w:val="none" w:sz="0" w:space="0" w:color="auto" w:frame="1"/>
                    </w:rPr>
                    <w:t>Документ подписан электронной подписью</w:t>
                  </w:r>
                </w:p>
              </w:tc>
            </w:tr>
          </w:tbl>
          <w:p w:rsidR="00612617" w:rsidRDefault="00612617" w:rsidP="00612617">
            <w:pPr>
              <w:shd w:val="clear" w:color="auto" w:fill="FFFFFF"/>
              <w:rPr>
                <w:rFonts w:ascii="Tahoma" w:hAnsi="Tahoma" w:cs="Tahoma"/>
                <w:vanish/>
                <w:sz w:val="21"/>
                <w:szCs w:val="21"/>
              </w:rPr>
            </w:pPr>
          </w:p>
          <w:tbl>
            <w:tblPr>
              <w:tblW w:w="10467" w:type="dxa"/>
              <w:tblCellMar>
                <w:left w:w="0" w:type="dxa"/>
                <w:right w:w="0" w:type="dxa"/>
              </w:tblCellMar>
              <w:tblLook w:val="04A0" w:firstRow="1" w:lastRow="0" w:firstColumn="1" w:lastColumn="0" w:noHBand="0" w:noVBand="1"/>
            </w:tblPr>
            <w:tblGrid>
              <w:gridCol w:w="900"/>
              <w:gridCol w:w="1760"/>
              <w:gridCol w:w="4866"/>
              <w:gridCol w:w="1943"/>
              <w:gridCol w:w="155"/>
              <w:gridCol w:w="155"/>
            </w:tblGrid>
            <w:tr w:rsidR="00612617" w:rsidTr="00612617">
              <w:tc>
                <w:tcPr>
                  <w:tcW w:w="0" w:type="auto"/>
                  <w:gridSpan w:val="2"/>
                  <w:tcBorders>
                    <w:top w:val="nil"/>
                    <w:left w:val="nil"/>
                    <w:bottom w:val="nil"/>
                    <w:right w:val="nil"/>
                  </w:tcBorders>
                  <w:shd w:val="clear" w:color="auto" w:fill="EEEFEF"/>
                  <w:tcMar>
                    <w:top w:w="150" w:type="dxa"/>
                    <w:left w:w="150" w:type="dxa"/>
                    <w:bottom w:w="150" w:type="dxa"/>
                    <w:right w:w="0" w:type="dxa"/>
                  </w:tcMar>
                  <w:vAlign w:val="center"/>
                  <w:hideMark/>
                </w:tcPr>
                <w:tbl>
                  <w:tblPr>
                    <w:tblW w:w="2742" w:type="dxa"/>
                    <w:tblCellMar>
                      <w:left w:w="0" w:type="dxa"/>
                      <w:right w:w="0" w:type="dxa"/>
                    </w:tblCellMar>
                    <w:tblLook w:val="04A0" w:firstRow="1" w:lastRow="0" w:firstColumn="1" w:lastColumn="0" w:noHBand="0" w:noVBand="1"/>
                  </w:tblPr>
                  <w:tblGrid>
                    <w:gridCol w:w="381"/>
                    <w:gridCol w:w="2361"/>
                  </w:tblGrid>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p>
                    </w:tc>
                    <w:tc>
                      <w:tcPr>
                        <w:tcW w:w="2325" w:type="dxa"/>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color w:val="383838"/>
                            <w:sz w:val="18"/>
                            <w:szCs w:val="18"/>
                          </w:rPr>
                          <w:t>31.07.2023 16:52:17 </w:t>
                        </w:r>
                        <w:r>
                          <w:rPr>
                            <w:color w:val="0000FF"/>
                            <w:sz w:val="18"/>
                            <w:szCs w:val="18"/>
                            <w:bdr w:val="none" w:sz="0" w:space="0" w:color="auto" w:frame="1"/>
                          </w:rPr>
                          <w:t>(</w:t>
                        </w:r>
                        <w:proofErr w:type="gramStart"/>
                        <w:r>
                          <w:rPr>
                            <w:color w:val="0000FF"/>
                            <w:sz w:val="18"/>
                            <w:szCs w:val="18"/>
                            <w:bdr w:val="none" w:sz="0" w:space="0" w:color="auto" w:frame="1"/>
                          </w:rPr>
                          <w:t>МСК</w:t>
                        </w:r>
                        <w:proofErr w:type="gramEnd"/>
                        <w:r>
                          <w:rPr>
                            <w:color w:val="0000FF"/>
                            <w:sz w:val="18"/>
                            <w:szCs w:val="18"/>
                            <w:bdr w:val="none" w:sz="0" w:space="0" w:color="auto" w:frame="1"/>
                          </w:rPr>
                          <w:t>)</w:t>
                        </w:r>
                      </w:p>
                    </w:tc>
                  </w:tr>
                  <w:tr w:rsidR="00612617">
                    <w:tc>
                      <w:tcPr>
                        <w:tcW w:w="0" w:type="auto"/>
                        <w:gridSpan w:val="2"/>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color w:val="383838"/>
                            <w:sz w:val="18"/>
                            <w:szCs w:val="18"/>
                          </w:rPr>
                          <w:t>Перейти на </w:t>
                        </w:r>
                        <w:hyperlink r:id="rId17" w:history="1">
                          <w:r>
                            <w:rPr>
                              <w:rStyle w:val="ad"/>
                              <w:color w:val="0075C5"/>
                              <w:sz w:val="18"/>
                              <w:szCs w:val="18"/>
                              <w:bdr w:val="none" w:sz="0" w:space="0" w:color="auto" w:frame="1"/>
                            </w:rPr>
                            <w:t>электронную площадку</w:t>
                          </w:r>
                        </w:hyperlink>
                      </w:p>
                    </w:tc>
                  </w:tr>
                </w:tbl>
                <w:p w:rsidR="00612617" w:rsidRDefault="00612617">
                  <w:pPr>
                    <w:rPr>
                      <w:color w:val="383838"/>
                      <w:sz w:val="18"/>
                      <w:szCs w:val="18"/>
                    </w:rPr>
                  </w:pP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tbl>
                  <w:tblPr>
                    <w:tblW w:w="3887" w:type="dxa"/>
                    <w:tblCellMar>
                      <w:left w:w="0" w:type="dxa"/>
                      <w:right w:w="0" w:type="dxa"/>
                    </w:tblCellMar>
                    <w:tblLook w:val="04A0" w:firstRow="1" w:lastRow="0" w:firstColumn="1" w:lastColumn="0" w:noHBand="0" w:noVBand="1"/>
                  </w:tblPr>
                  <w:tblGrid>
                    <w:gridCol w:w="4716"/>
                  </w:tblGrid>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Пользователь:</w:t>
                        </w:r>
                        <w:r>
                          <w:rPr>
                            <w:color w:val="383838"/>
                            <w:sz w:val="18"/>
                            <w:szCs w:val="18"/>
                          </w:rPr>
                          <w:t> Садовская Светлана Михайловна, Руководитель отдела по работе с договорами</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Сертификат:</w:t>
                        </w:r>
                        <w:r>
                          <w:rPr>
                            <w:color w:val="383838"/>
                            <w:sz w:val="18"/>
                            <w:szCs w:val="18"/>
                          </w:rPr>
                          <w:t> 0415668c00d6ae10ae433d1cf1b80bf8bb</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Выдан:</w:t>
                        </w:r>
                        <w:r>
                          <w:rPr>
                            <w:color w:val="383838"/>
                            <w:sz w:val="18"/>
                            <w:szCs w:val="18"/>
                          </w:rPr>
                          <w:t> Общество с ограниченной ответственностью "</w:t>
                        </w:r>
                        <w:proofErr w:type="spellStart"/>
                        <w:r>
                          <w:rPr>
                            <w:color w:val="383838"/>
                            <w:sz w:val="18"/>
                            <w:szCs w:val="18"/>
                          </w:rPr>
                          <w:t>Сертум</w:t>
                        </w:r>
                        <w:proofErr w:type="spellEnd"/>
                        <w:r>
                          <w:rPr>
                            <w:color w:val="383838"/>
                            <w:sz w:val="18"/>
                            <w:szCs w:val="18"/>
                          </w:rPr>
                          <w:t>-Про"</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Период действия сертификата:</w:t>
                        </w:r>
                        <w:r>
                          <w:rPr>
                            <w:color w:val="383838"/>
                            <w:sz w:val="18"/>
                            <w:szCs w:val="18"/>
                          </w:rPr>
                          <w:t> с 18.07.2022 по 18.10.2023</w:t>
                        </w:r>
                      </w:p>
                    </w:tc>
                  </w:tr>
                </w:tbl>
                <w:p w:rsidR="00612617" w:rsidRDefault="00612617">
                  <w:pPr>
                    <w:rPr>
                      <w:color w:val="383838"/>
                      <w:sz w:val="18"/>
                      <w:szCs w:val="18"/>
                    </w:rPr>
                  </w:pP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r>
                    <w:rPr>
                      <w:color w:val="383838"/>
                      <w:sz w:val="18"/>
                      <w:szCs w:val="18"/>
                    </w:rPr>
                    <w:t>АО "АРТИС-ДЕТСКОЕ ПИТАНИЕ"</w:t>
                  </w:r>
                </w:p>
              </w:tc>
              <w:tc>
                <w:tcPr>
                  <w:tcW w:w="390" w:type="dxa"/>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jc w:val="right"/>
                    <w:rPr>
                      <w:color w:val="383838"/>
                      <w:sz w:val="18"/>
                      <w:szCs w:val="18"/>
                    </w:rPr>
                  </w:pPr>
                </w:p>
              </w:tc>
            </w:tr>
            <w:tr w:rsidR="00612617" w:rsidTr="00612617">
              <w:tc>
                <w:tcPr>
                  <w:tcW w:w="0" w:type="auto"/>
                  <w:gridSpan w:val="3"/>
                  <w:tcBorders>
                    <w:top w:val="nil"/>
                    <w:left w:val="nil"/>
                    <w:bottom w:val="nil"/>
                    <w:right w:val="nil"/>
                  </w:tcBorders>
                  <w:vAlign w:val="center"/>
                  <w:hideMark/>
                </w:tcPr>
                <w:p w:rsidR="00612617" w:rsidRDefault="00612617">
                  <w:pPr>
                    <w:rPr>
                      <w:color w:val="383838"/>
                      <w:sz w:val="18"/>
                      <w:szCs w:val="18"/>
                    </w:rPr>
                  </w:pPr>
                </w:p>
              </w:tc>
              <w:tc>
                <w:tcPr>
                  <w:tcW w:w="0" w:type="auto"/>
                  <w:vAlign w:val="center"/>
                  <w:hideMark/>
                </w:tcPr>
                <w:p w:rsidR="00612617" w:rsidRDefault="00612617">
                  <w:pPr>
                    <w:rPr>
                      <w:sz w:val="20"/>
                      <w:szCs w:val="20"/>
                    </w:rPr>
                  </w:pPr>
                </w:p>
              </w:tc>
              <w:tc>
                <w:tcPr>
                  <w:tcW w:w="0" w:type="auto"/>
                  <w:vAlign w:val="center"/>
                  <w:hideMark/>
                </w:tcPr>
                <w:p w:rsidR="00612617" w:rsidRDefault="00612617">
                  <w:pPr>
                    <w:rPr>
                      <w:sz w:val="20"/>
                      <w:szCs w:val="20"/>
                    </w:rPr>
                  </w:pPr>
                </w:p>
              </w:tc>
              <w:tc>
                <w:tcPr>
                  <w:tcW w:w="0" w:type="auto"/>
                  <w:vAlign w:val="center"/>
                  <w:hideMark/>
                </w:tcPr>
                <w:p w:rsidR="00612617" w:rsidRDefault="00612617">
                  <w:pPr>
                    <w:rPr>
                      <w:sz w:val="20"/>
                      <w:szCs w:val="20"/>
                    </w:rPr>
                  </w:pPr>
                </w:p>
              </w:tc>
            </w:tr>
            <w:tr w:rsidR="00612617" w:rsidTr="00612617">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p>
              </w:tc>
              <w:tc>
                <w:tcPr>
                  <w:tcW w:w="2325" w:type="dxa"/>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r>
                    <w:rPr>
                      <w:color w:val="383838"/>
                      <w:sz w:val="18"/>
                      <w:szCs w:val="18"/>
                    </w:rPr>
                    <w:t>07.08.2023 12:46:07 </w:t>
                  </w:r>
                  <w:r>
                    <w:rPr>
                      <w:color w:val="0000FF"/>
                      <w:sz w:val="18"/>
                      <w:szCs w:val="18"/>
                      <w:bdr w:val="none" w:sz="0" w:space="0" w:color="auto" w:frame="1"/>
                    </w:rPr>
                    <w:t>(</w:t>
                  </w:r>
                  <w:proofErr w:type="gramStart"/>
                  <w:r>
                    <w:rPr>
                      <w:color w:val="0000FF"/>
                      <w:sz w:val="18"/>
                      <w:szCs w:val="18"/>
                      <w:bdr w:val="none" w:sz="0" w:space="0" w:color="auto" w:frame="1"/>
                    </w:rPr>
                    <w:t>МСК</w:t>
                  </w:r>
                  <w:proofErr w:type="gramEnd"/>
                  <w:r>
                    <w:rPr>
                      <w:color w:val="0000FF"/>
                      <w:sz w:val="18"/>
                      <w:szCs w:val="18"/>
                      <w:bdr w:val="none" w:sz="0" w:space="0" w:color="auto" w:frame="1"/>
                    </w:rPr>
                    <w:t>)</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tbl>
                  <w:tblPr>
                    <w:tblW w:w="3887" w:type="dxa"/>
                    <w:tblCellMar>
                      <w:left w:w="0" w:type="dxa"/>
                      <w:right w:w="0" w:type="dxa"/>
                    </w:tblCellMar>
                    <w:tblLook w:val="04A0" w:firstRow="1" w:lastRow="0" w:firstColumn="1" w:lastColumn="0" w:noHBand="0" w:noVBand="1"/>
                  </w:tblPr>
                  <w:tblGrid>
                    <w:gridCol w:w="4716"/>
                  </w:tblGrid>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Пользователь:</w:t>
                        </w:r>
                        <w:r>
                          <w:rPr>
                            <w:color w:val="383838"/>
                            <w:sz w:val="18"/>
                            <w:szCs w:val="18"/>
                          </w:rPr>
                          <w:t xml:space="preserve"> Сачкова Светлана </w:t>
                        </w:r>
                        <w:r>
                          <w:rPr>
                            <w:color w:val="383838"/>
                            <w:sz w:val="18"/>
                            <w:szCs w:val="18"/>
                          </w:rPr>
                          <w:lastRenderedPageBreak/>
                          <w:t xml:space="preserve">Капитоновна, </w:t>
                        </w:r>
                        <w:proofErr w:type="spellStart"/>
                        <w:r>
                          <w:rPr>
                            <w:color w:val="383838"/>
                            <w:sz w:val="18"/>
                            <w:szCs w:val="18"/>
                          </w:rPr>
                          <w:t>Врио</w:t>
                        </w:r>
                        <w:proofErr w:type="spellEnd"/>
                        <w:r>
                          <w:rPr>
                            <w:color w:val="383838"/>
                            <w:sz w:val="18"/>
                            <w:szCs w:val="18"/>
                          </w:rPr>
                          <w:t xml:space="preserve"> директора</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lastRenderedPageBreak/>
                          <w:t>Сертификат:</w:t>
                        </w:r>
                        <w:r>
                          <w:rPr>
                            <w:color w:val="383838"/>
                            <w:sz w:val="18"/>
                            <w:szCs w:val="18"/>
                          </w:rPr>
                          <w:t> 00bd60234a41a465bee821966dc9c6e4d9</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Выдан:</w:t>
                        </w:r>
                        <w:r>
                          <w:rPr>
                            <w:color w:val="383838"/>
                            <w:sz w:val="18"/>
                            <w:szCs w:val="18"/>
                          </w:rPr>
                          <w:t> Казначейство России</w:t>
                        </w:r>
                      </w:p>
                    </w:tc>
                  </w:tr>
                  <w:tr w:rsidR="00612617">
                    <w:tc>
                      <w:tcPr>
                        <w:tcW w:w="0" w:type="auto"/>
                        <w:tcBorders>
                          <w:top w:val="nil"/>
                          <w:left w:val="nil"/>
                          <w:bottom w:val="nil"/>
                          <w:right w:val="nil"/>
                        </w:tcBorders>
                        <w:shd w:val="clear" w:color="auto" w:fill="EEEFEF"/>
                        <w:tcMar>
                          <w:top w:w="0" w:type="dxa"/>
                          <w:left w:w="75" w:type="dxa"/>
                          <w:bottom w:w="90" w:type="dxa"/>
                          <w:right w:w="300" w:type="dxa"/>
                        </w:tcMar>
                        <w:hideMark/>
                      </w:tcPr>
                      <w:p w:rsidR="00612617" w:rsidRDefault="00612617">
                        <w:pPr>
                          <w:rPr>
                            <w:color w:val="383838"/>
                            <w:sz w:val="18"/>
                            <w:szCs w:val="18"/>
                          </w:rPr>
                        </w:pPr>
                        <w:r>
                          <w:rPr>
                            <w:b/>
                            <w:bCs/>
                            <w:color w:val="383838"/>
                            <w:sz w:val="18"/>
                            <w:szCs w:val="18"/>
                            <w:bdr w:val="none" w:sz="0" w:space="0" w:color="auto" w:frame="1"/>
                          </w:rPr>
                          <w:t>Период действия сертификата:</w:t>
                        </w:r>
                        <w:r>
                          <w:rPr>
                            <w:color w:val="383838"/>
                            <w:sz w:val="18"/>
                            <w:szCs w:val="18"/>
                          </w:rPr>
                          <w:t> с 07.07.2022 по 30.09.2023</w:t>
                        </w:r>
                      </w:p>
                    </w:tc>
                  </w:tr>
                </w:tbl>
                <w:p w:rsidR="00612617" w:rsidRDefault="00612617">
                  <w:pPr>
                    <w:rPr>
                      <w:color w:val="383838"/>
                      <w:sz w:val="18"/>
                      <w:szCs w:val="18"/>
                    </w:rPr>
                  </w:pP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r>
                    <w:rPr>
                      <w:color w:val="383838"/>
                      <w:sz w:val="18"/>
                      <w:szCs w:val="18"/>
                    </w:rPr>
                    <w:lastRenderedPageBreak/>
                    <w:t xml:space="preserve">ГОСУДАРСТВЕННОЕ БЮДЖЕТНОЕ </w:t>
                  </w:r>
                  <w:r>
                    <w:rPr>
                      <w:color w:val="383838"/>
                      <w:sz w:val="18"/>
                      <w:szCs w:val="18"/>
                    </w:rPr>
                    <w:lastRenderedPageBreak/>
                    <w:t>ОБЩЕОБРАЗОВАТЕЛЬНОЕ УЧРЕЖДЕНИЕ ГИМНАЗИЯ № 397 КИРОВСКОГО РАЙОНА САНКТ-ПЕТЕРБУРГА ИМЕНИ Г.В. СТАРОВОЙТОВОЙ</w:t>
                  </w:r>
                </w:p>
              </w:tc>
              <w:tc>
                <w:tcPr>
                  <w:tcW w:w="390" w:type="dxa"/>
                  <w:tcBorders>
                    <w:top w:val="nil"/>
                    <w:left w:val="nil"/>
                    <w:bottom w:val="nil"/>
                    <w:right w:val="nil"/>
                  </w:tcBorders>
                  <w:shd w:val="clear" w:color="auto" w:fill="EEEFEF"/>
                  <w:tcMar>
                    <w:top w:w="150" w:type="dxa"/>
                    <w:left w:w="150" w:type="dxa"/>
                    <w:bottom w:w="150" w:type="dxa"/>
                    <w:right w:w="0" w:type="dxa"/>
                  </w:tcMar>
                  <w:vAlign w:val="center"/>
                  <w:hideMark/>
                </w:tcPr>
                <w:p w:rsidR="00612617" w:rsidRDefault="00612617">
                  <w:pPr>
                    <w:rPr>
                      <w:color w:val="383838"/>
                      <w:sz w:val="18"/>
                      <w:szCs w:val="18"/>
                    </w:rPr>
                  </w:pPr>
                </w:p>
              </w:tc>
              <w:tc>
                <w:tcPr>
                  <w:tcW w:w="0" w:type="auto"/>
                  <w:vAlign w:val="center"/>
                  <w:hideMark/>
                </w:tcPr>
                <w:p w:rsidR="00612617" w:rsidRDefault="00612617">
                  <w:pPr>
                    <w:rPr>
                      <w:sz w:val="20"/>
                      <w:szCs w:val="20"/>
                    </w:rPr>
                  </w:pPr>
                </w:p>
              </w:tc>
            </w:tr>
          </w:tbl>
          <w:p w:rsidR="00612617" w:rsidRPr="007D24BE" w:rsidRDefault="00612617" w:rsidP="00D1602B">
            <w:pPr>
              <w:ind w:firstLine="709"/>
              <w:jc w:val="both"/>
              <w:rPr>
                <w:rFonts w:ascii="Times New Roman" w:eastAsia="Times New Roman" w:hAnsi="Times New Roman" w:cs="Times New Roman"/>
                <w:color w:val="auto"/>
                <w:sz w:val="20"/>
                <w:szCs w:val="20"/>
              </w:rPr>
            </w:pPr>
          </w:p>
        </w:tc>
      </w:tr>
    </w:tbl>
    <w:p w:rsidR="007E0437" w:rsidRPr="007D24BE" w:rsidRDefault="007E0437" w:rsidP="0076067A">
      <w:pPr>
        <w:pageBreakBefore/>
        <w:autoSpaceDE w:val="0"/>
        <w:autoSpaceDN w:val="0"/>
        <w:adjustRightInd w:val="0"/>
        <w:ind w:left="5954" w:firstLine="709"/>
        <w:rPr>
          <w:rFonts w:ascii="Times New Roman" w:hAnsi="Times New Roman" w:cs="Times New Roman"/>
          <w:color w:val="FF0000"/>
          <w:sz w:val="20"/>
          <w:szCs w:val="20"/>
        </w:rPr>
      </w:pPr>
    </w:p>
    <w:sectPr w:rsidR="007E0437" w:rsidRPr="007D24BE" w:rsidSect="001478AA">
      <w:pgSz w:w="11906" w:h="16838"/>
      <w:pgMar w:top="851" w:right="851" w:bottom="1134" w:left="1134"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C8" w:rsidRDefault="000340C8" w:rsidP="004A738B">
      <w:r>
        <w:separator/>
      </w:r>
    </w:p>
  </w:endnote>
  <w:endnote w:type="continuationSeparator" w:id="0">
    <w:p w:rsidR="000340C8" w:rsidRDefault="000340C8" w:rsidP="004A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C8" w:rsidRDefault="000340C8" w:rsidP="004A738B">
      <w:r>
        <w:separator/>
      </w:r>
    </w:p>
  </w:footnote>
  <w:footnote w:type="continuationSeparator" w:id="0">
    <w:p w:rsidR="000340C8" w:rsidRDefault="000340C8" w:rsidP="004A738B">
      <w:r>
        <w:continuationSeparator/>
      </w:r>
    </w:p>
  </w:footnote>
  <w:footnote w:id="1">
    <w:p w:rsidR="005F53CE" w:rsidRPr="00817AEB" w:rsidRDefault="005F53CE" w:rsidP="007C5EB8">
      <w:pPr>
        <w:pStyle w:val="a3"/>
      </w:pPr>
      <w:r w:rsidRPr="00817AEB">
        <w:rPr>
          <w:rStyle w:val="a5"/>
        </w:rPr>
        <w:footnoteRef/>
      </w:r>
      <w:r w:rsidRPr="00817AEB">
        <w:t xml:space="preserve"> </w:t>
      </w:r>
      <w:proofErr w:type="gramStart"/>
      <w:r w:rsidRPr="00817AEB">
        <w:t xml:space="preserve">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w:t>
      </w:r>
      <w:proofErr w:type="spellStart"/>
      <w:r w:rsidRPr="00817AEB">
        <w:t>чекбокс</w:t>
      </w:r>
      <w:proofErr w:type="spellEnd"/>
      <w:r w:rsidRPr="00817AEB">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w:t>
      </w:r>
      <w:proofErr w:type="gramEnd"/>
      <w:r w:rsidRPr="00817AEB">
        <w:t xml:space="preserve"> «Счет-фактура и документ о приемке»).</w:t>
      </w:r>
    </w:p>
  </w:footnote>
  <w:footnote w:id="2">
    <w:p w:rsidR="005F53CE" w:rsidRPr="001478AA" w:rsidRDefault="005F53CE" w:rsidP="00D832EC">
      <w:pPr>
        <w:pStyle w:val="a3"/>
        <w:spacing w:after="0"/>
        <w:rPr>
          <w:i/>
          <w:sz w:val="18"/>
          <w:szCs w:val="18"/>
        </w:rPr>
      </w:pPr>
      <w:r w:rsidRPr="001478AA">
        <w:rPr>
          <w:rStyle w:val="a5"/>
          <w:i/>
          <w:sz w:val="18"/>
          <w:szCs w:val="18"/>
        </w:rPr>
        <w:footnoteRef/>
      </w:r>
      <w:r w:rsidRPr="001478AA">
        <w:rPr>
          <w:i/>
          <w:sz w:val="18"/>
          <w:szCs w:val="18"/>
        </w:rPr>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5F53CE" w:rsidRPr="001478AA" w:rsidRDefault="005F53CE" w:rsidP="00D832EC">
      <w:pPr>
        <w:pStyle w:val="a3"/>
        <w:spacing w:after="0"/>
        <w:rPr>
          <w:i/>
          <w:sz w:val="18"/>
          <w:szCs w:val="18"/>
        </w:rPr>
      </w:pPr>
      <w:r w:rsidRPr="001478AA">
        <w:rPr>
          <w:i/>
          <w:sz w:val="18"/>
          <w:szCs w:val="18"/>
        </w:rPr>
        <w:t>В то же время Исполнитель вправе сформировать и направить Заказчику счет-фактуру в виде отдельного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CE" w:rsidRDefault="005F53CE">
    <w:pPr>
      <w:pStyle w:val="ae"/>
      <w:jc w:val="center"/>
    </w:pPr>
  </w:p>
  <w:p w:rsidR="005F53CE" w:rsidRDefault="000340C8">
    <w:pPr>
      <w:pStyle w:val="ae"/>
      <w:jc w:val="center"/>
    </w:pPr>
    <w:sdt>
      <w:sdtPr>
        <w:id w:val="847993277"/>
        <w:docPartObj>
          <w:docPartGallery w:val="Page Numbers (Top of Page)"/>
          <w:docPartUnique/>
        </w:docPartObj>
      </w:sdtPr>
      <w:sdtEndPr/>
      <w:sdtContent>
        <w:r w:rsidR="005F53CE">
          <w:fldChar w:fldCharType="begin"/>
        </w:r>
        <w:r w:rsidR="005F53CE">
          <w:instrText>PAGE   \* MERGEFORMAT</w:instrText>
        </w:r>
        <w:r w:rsidR="005F53CE">
          <w:fldChar w:fldCharType="separate"/>
        </w:r>
        <w:r w:rsidR="00841E79">
          <w:rPr>
            <w:noProof/>
          </w:rPr>
          <w:t>24</w:t>
        </w:r>
        <w:r w:rsidR="005F53CE">
          <w:rPr>
            <w:noProof/>
          </w:rPr>
          <w:fldChar w:fldCharType="end"/>
        </w:r>
      </w:sdtContent>
    </w:sdt>
  </w:p>
  <w:p w:rsidR="005F53CE" w:rsidRDefault="005F53CE">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2DE"/>
    <w:multiLevelType w:val="hybridMultilevel"/>
    <w:tmpl w:val="20629768"/>
    <w:lvl w:ilvl="0" w:tplc="DC9844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193F29"/>
    <w:multiLevelType w:val="multilevel"/>
    <w:tmpl w:val="A15E0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55D42"/>
    <w:multiLevelType w:val="multilevel"/>
    <w:tmpl w:val="9646933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305225"/>
    <w:multiLevelType w:val="hybridMultilevel"/>
    <w:tmpl w:val="E20804BE"/>
    <w:lvl w:ilvl="0" w:tplc="A226131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1184F"/>
    <w:multiLevelType w:val="multilevel"/>
    <w:tmpl w:val="9B544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F0A19"/>
    <w:multiLevelType w:val="hybridMultilevel"/>
    <w:tmpl w:val="01E06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697FE7"/>
    <w:multiLevelType w:val="hybridMultilevel"/>
    <w:tmpl w:val="95A0B0B2"/>
    <w:lvl w:ilvl="0" w:tplc="DA48B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711DD6"/>
    <w:multiLevelType w:val="hybridMultilevel"/>
    <w:tmpl w:val="F23A548A"/>
    <w:lvl w:ilvl="0" w:tplc="F70E8EE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74377"/>
    <w:multiLevelType w:val="multilevel"/>
    <w:tmpl w:val="F51E1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E1CD3"/>
    <w:multiLevelType w:val="multilevel"/>
    <w:tmpl w:val="F6547B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D17B7"/>
    <w:multiLevelType w:val="hybridMultilevel"/>
    <w:tmpl w:val="E736966E"/>
    <w:lvl w:ilvl="0" w:tplc="37B2FE72">
      <w:start w:val="20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6964C85"/>
    <w:multiLevelType w:val="hybridMultilevel"/>
    <w:tmpl w:val="947CC14A"/>
    <w:lvl w:ilvl="0" w:tplc="414C605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9E02B4"/>
    <w:multiLevelType w:val="hybridMultilevel"/>
    <w:tmpl w:val="CE84360C"/>
    <w:lvl w:ilvl="0" w:tplc="3370B3A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2436"/>
    <w:multiLevelType w:val="multilevel"/>
    <w:tmpl w:val="C578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A2D56"/>
    <w:multiLevelType w:val="multilevel"/>
    <w:tmpl w:val="13561D58"/>
    <w:lvl w:ilvl="0">
      <w:start w:val="1"/>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5880" w:hanging="108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7840" w:hanging="1440"/>
      </w:pPr>
      <w:rPr>
        <w:rFonts w:hint="default"/>
      </w:rPr>
    </w:lvl>
  </w:abstractNum>
  <w:abstractNum w:abstractNumId="15">
    <w:nsid w:val="3F1C57D2"/>
    <w:multiLevelType w:val="multilevel"/>
    <w:tmpl w:val="9B544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088A"/>
    <w:multiLevelType w:val="hybridMultilevel"/>
    <w:tmpl w:val="EE9C9046"/>
    <w:lvl w:ilvl="0" w:tplc="2354AB9C">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4506C"/>
    <w:multiLevelType w:val="multilevel"/>
    <w:tmpl w:val="2E10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B4D0D"/>
    <w:multiLevelType w:val="hybridMultilevel"/>
    <w:tmpl w:val="568E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816726"/>
    <w:multiLevelType w:val="multilevel"/>
    <w:tmpl w:val="F6547B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AA5F73"/>
    <w:multiLevelType w:val="multilevel"/>
    <w:tmpl w:val="ED7C44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BD2E71"/>
    <w:multiLevelType w:val="multilevel"/>
    <w:tmpl w:val="C5C2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20"/>
  </w:num>
  <w:num w:numId="4">
    <w:abstractNumId w:val="15"/>
  </w:num>
  <w:num w:numId="5">
    <w:abstractNumId w:val="1"/>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5"/>
  </w:num>
  <w:num w:numId="12">
    <w:abstractNumId w:val="2"/>
  </w:num>
  <w:num w:numId="13">
    <w:abstractNumId w:val="19"/>
  </w:num>
  <w:num w:numId="14">
    <w:abstractNumId w:val="0"/>
  </w:num>
  <w:num w:numId="15">
    <w:abstractNumId w:val="10"/>
  </w:num>
  <w:num w:numId="16">
    <w:abstractNumId w:val="16"/>
  </w:num>
  <w:num w:numId="17">
    <w:abstractNumId w:val="3"/>
  </w:num>
  <w:num w:numId="18">
    <w:abstractNumId w:val="11"/>
  </w:num>
  <w:num w:numId="19">
    <w:abstractNumId w:val="7"/>
  </w:num>
  <w:num w:numId="20">
    <w:abstractNumId w:val="12"/>
  </w:num>
  <w:num w:numId="21">
    <w:abstractNumId w:val="2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5F"/>
    <w:rsid w:val="0000057A"/>
    <w:rsid w:val="0001503E"/>
    <w:rsid w:val="00020A9E"/>
    <w:rsid w:val="00027348"/>
    <w:rsid w:val="00031599"/>
    <w:rsid w:val="000340C8"/>
    <w:rsid w:val="00052A40"/>
    <w:rsid w:val="0007691F"/>
    <w:rsid w:val="00081F5F"/>
    <w:rsid w:val="00092EC4"/>
    <w:rsid w:val="000C0F4B"/>
    <w:rsid w:val="000C5E8E"/>
    <w:rsid w:val="000D2787"/>
    <w:rsid w:val="000D528F"/>
    <w:rsid w:val="00125453"/>
    <w:rsid w:val="00146F1B"/>
    <w:rsid w:val="001478AA"/>
    <w:rsid w:val="00150F80"/>
    <w:rsid w:val="001534F2"/>
    <w:rsid w:val="001679F7"/>
    <w:rsid w:val="001849C4"/>
    <w:rsid w:val="001B536C"/>
    <w:rsid w:val="001D3F4D"/>
    <w:rsid w:val="001D616D"/>
    <w:rsid w:val="00202EFE"/>
    <w:rsid w:val="00203455"/>
    <w:rsid w:val="00213A93"/>
    <w:rsid w:val="002300B2"/>
    <w:rsid w:val="002452C1"/>
    <w:rsid w:val="00263409"/>
    <w:rsid w:val="002853CE"/>
    <w:rsid w:val="00286C19"/>
    <w:rsid w:val="00286ED1"/>
    <w:rsid w:val="00291ABF"/>
    <w:rsid w:val="002C3725"/>
    <w:rsid w:val="002D5C00"/>
    <w:rsid w:val="00302405"/>
    <w:rsid w:val="003109E6"/>
    <w:rsid w:val="0031246D"/>
    <w:rsid w:val="00314553"/>
    <w:rsid w:val="00336A4C"/>
    <w:rsid w:val="00340B4B"/>
    <w:rsid w:val="00376AAC"/>
    <w:rsid w:val="00391ADD"/>
    <w:rsid w:val="003D5920"/>
    <w:rsid w:val="004167A5"/>
    <w:rsid w:val="00450908"/>
    <w:rsid w:val="0046242E"/>
    <w:rsid w:val="004719B0"/>
    <w:rsid w:val="004A738B"/>
    <w:rsid w:val="004E7B37"/>
    <w:rsid w:val="004F7960"/>
    <w:rsid w:val="0050631D"/>
    <w:rsid w:val="00520379"/>
    <w:rsid w:val="00525E5F"/>
    <w:rsid w:val="0052707D"/>
    <w:rsid w:val="00550E1B"/>
    <w:rsid w:val="00556566"/>
    <w:rsid w:val="00560DAC"/>
    <w:rsid w:val="00563174"/>
    <w:rsid w:val="005730CD"/>
    <w:rsid w:val="00592B7F"/>
    <w:rsid w:val="005B2EAF"/>
    <w:rsid w:val="005B3BA8"/>
    <w:rsid w:val="005D01CE"/>
    <w:rsid w:val="005D663F"/>
    <w:rsid w:val="005E060B"/>
    <w:rsid w:val="005F53CE"/>
    <w:rsid w:val="00612617"/>
    <w:rsid w:val="00613E89"/>
    <w:rsid w:val="006213E3"/>
    <w:rsid w:val="00634198"/>
    <w:rsid w:val="00637D48"/>
    <w:rsid w:val="00641833"/>
    <w:rsid w:val="006620FB"/>
    <w:rsid w:val="00670FC8"/>
    <w:rsid w:val="006B4DB3"/>
    <w:rsid w:val="006E3A7F"/>
    <w:rsid w:val="0070237E"/>
    <w:rsid w:val="00750A48"/>
    <w:rsid w:val="00755044"/>
    <w:rsid w:val="0076067A"/>
    <w:rsid w:val="00762319"/>
    <w:rsid w:val="00782995"/>
    <w:rsid w:val="0079201F"/>
    <w:rsid w:val="00793950"/>
    <w:rsid w:val="0079460E"/>
    <w:rsid w:val="00797D01"/>
    <w:rsid w:val="007A696C"/>
    <w:rsid w:val="007A6E96"/>
    <w:rsid w:val="007B4CCA"/>
    <w:rsid w:val="007C5EB8"/>
    <w:rsid w:val="007D24BE"/>
    <w:rsid w:val="007D33DD"/>
    <w:rsid w:val="007E0437"/>
    <w:rsid w:val="007E50C4"/>
    <w:rsid w:val="007E7B34"/>
    <w:rsid w:val="00806042"/>
    <w:rsid w:val="00833C76"/>
    <w:rsid w:val="00841E79"/>
    <w:rsid w:val="00841F53"/>
    <w:rsid w:val="00854F23"/>
    <w:rsid w:val="008626B6"/>
    <w:rsid w:val="00865A83"/>
    <w:rsid w:val="00887C59"/>
    <w:rsid w:val="0089795D"/>
    <w:rsid w:val="008C2CE7"/>
    <w:rsid w:val="008C7A0A"/>
    <w:rsid w:val="008D784F"/>
    <w:rsid w:val="008E2914"/>
    <w:rsid w:val="008E5DCB"/>
    <w:rsid w:val="008F3125"/>
    <w:rsid w:val="0093785E"/>
    <w:rsid w:val="0095408D"/>
    <w:rsid w:val="00996E0D"/>
    <w:rsid w:val="009C1811"/>
    <w:rsid w:val="009D6F33"/>
    <w:rsid w:val="009E79C4"/>
    <w:rsid w:val="009F349E"/>
    <w:rsid w:val="00A0279D"/>
    <w:rsid w:val="00A03B7C"/>
    <w:rsid w:val="00A04516"/>
    <w:rsid w:val="00A070DE"/>
    <w:rsid w:val="00A43A13"/>
    <w:rsid w:val="00A868DC"/>
    <w:rsid w:val="00A87D5B"/>
    <w:rsid w:val="00A9029D"/>
    <w:rsid w:val="00AA2AFB"/>
    <w:rsid w:val="00AC3E37"/>
    <w:rsid w:val="00AD2F1C"/>
    <w:rsid w:val="00AF6F54"/>
    <w:rsid w:val="00AF7716"/>
    <w:rsid w:val="00B3632E"/>
    <w:rsid w:val="00B42074"/>
    <w:rsid w:val="00B51669"/>
    <w:rsid w:val="00B57AAE"/>
    <w:rsid w:val="00B61E6D"/>
    <w:rsid w:val="00BF4C98"/>
    <w:rsid w:val="00BF4EAC"/>
    <w:rsid w:val="00C35BBF"/>
    <w:rsid w:val="00C85B89"/>
    <w:rsid w:val="00CA0C46"/>
    <w:rsid w:val="00CA4C49"/>
    <w:rsid w:val="00CD3358"/>
    <w:rsid w:val="00CE7EE7"/>
    <w:rsid w:val="00CF1098"/>
    <w:rsid w:val="00D04EE2"/>
    <w:rsid w:val="00D1426B"/>
    <w:rsid w:val="00D159E8"/>
    <w:rsid w:val="00D1602B"/>
    <w:rsid w:val="00D31057"/>
    <w:rsid w:val="00D331F1"/>
    <w:rsid w:val="00D37D26"/>
    <w:rsid w:val="00D5365C"/>
    <w:rsid w:val="00D57F20"/>
    <w:rsid w:val="00D648DC"/>
    <w:rsid w:val="00D65AC3"/>
    <w:rsid w:val="00D777FA"/>
    <w:rsid w:val="00D832EC"/>
    <w:rsid w:val="00D95E8D"/>
    <w:rsid w:val="00D96A15"/>
    <w:rsid w:val="00DB0213"/>
    <w:rsid w:val="00DE0653"/>
    <w:rsid w:val="00E2031B"/>
    <w:rsid w:val="00E260C9"/>
    <w:rsid w:val="00E61383"/>
    <w:rsid w:val="00E6772A"/>
    <w:rsid w:val="00EC4574"/>
    <w:rsid w:val="00F150C6"/>
    <w:rsid w:val="00F20919"/>
    <w:rsid w:val="00F50722"/>
    <w:rsid w:val="00F661CB"/>
    <w:rsid w:val="00F70C3C"/>
    <w:rsid w:val="00F710EB"/>
    <w:rsid w:val="00F94E7D"/>
    <w:rsid w:val="00FA5D0A"/>
    <w:rsid w:val="00FB60A3"/>
    <w:rsid w:val="00FB6584"/>
    <w:rsid w:val="00FC2BDD"/>
    <w:rsid w:val="00FE10D0"/>
    <w:rsid w:val="00FF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738B"/>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A738B"/>
    <w:pPr>
      <w:widowControl w:val="0"/>
      <w:autoSpaceDE w:val="0"/>
      <w:autoSpaceDN w:val="0"/>
    </w:pPr>
    <w:rPr>
      <w:rFonts w:ascii="Calibri" w:eastAsia="Times New Roman" w:hAnsi="Calibri" w:cs="Calibri"/>
      <w:sz w:val="22"/>
      <w:lang w:eastAsia="ru-RU"/>
    </w:rPr>
  </w:style>
  <w:style w:type="character" w:customStyle="1" w:styleId="ConsPlusNormal0">
    <w:name w:val="ConsPlusNormal Знак"/>
    <w:link w:val="ConsPlusNormal"/>
    <w:locked/>
    <w:rsid w:val="004A738B"/>
    <w:rPr>
      <w:rFonts w:ascii="Calibri" w:eastAsia="Times New Roman" w:hAnsi="Calibri" w:cs="Calibri"/>
      <w:sz w:val="22"/>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4A738B"/>
    <w:pPr>
      <w:widowControl/>
      <w:spacing w:after="60"/>
      <w:jc w:val="both"/>
    </w:pPr>
    <w:rPr>
      <w:rFonts w:ascii="Times New Roman" w:eastAsia="Times New Roman" w:hAnsi="Times New Roman" w:cs="Times New Roman"/>
      <w:color w:val="auto"/>
      <w:sz w:val="20"/>
      <w:szCs w:val="20"/>
      <w:lang w:bidi="ar-SA"/>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qFormat/>
    <w:rsid w:val="004A738B"/>
    <w:rPr>
      <w:rFonts w:eastAsia="Times New Roman"/>
      <w:lang w:eastAsia="ru-RU"/>
    </w:rPr>
  </w:style>
  <w:style w:type="character" w:styleId="a5">
    <w:name w:val="footnote reference"/>
    <w:aliases w:val="Ссылка на сноску 45,fr,Used by Word for Help footnote symbols"/>
    <w:uiPriority w:val="99"/>
    <w:qFormat/>
    <w:rsid w:val="004A738B"/>
    <w:rPr>
      <w:vertAlign w:val="superscript"/>
    </w:rPr>
  </w:style>
  <w:style w:type="paragraph" w:styleId="a6">
    <w:name w:val="Balloon Text"/>
    <w:basedOn w:val="a"/>
    <w:link w:val="a7"/>
    <w:uiPriority w:val="99"/>
    <w:semiHidden/>
    <w:unhideWhenUsed/>
    <w:rsid w:val="00B3632E"/>
    <w:rPr>
      <w:rFonts w:ascii="Segoe UI" w:hAnsi="Segoe UI" w:cs="Segoe UI"/>
      <w:sz w:val="18"/>
      <w:szCs w:val="18"/>
    </w:rPr>
  </w:style>
  <w:style w:type="character" w:customStyle="1" w:styleId="a7">
    <w:name w:val="Текст выноски Знак"/>
    <w:basedOn w:val="a0"/>
    <w:link w:val="a6"/>
    <w:uiPriority w:val="99"/>
    <w:semiHidden/>
    <w:rsid w:val="00B3632E"/>
    <w:rPr>
      <w:rFonts w:ascii="Segoe UI" w:eastAsia="Courier New" w:hAnsi="Segoe UI" w:cs="Segoe UI"/>
      <w:color w:val="000000"/>
      <w:sz w:val="18"/>
      <w:szCs w:val="18"/>
      <w:lang w:eastAsia="ru-RU" w:bidi="ru-RU"/>
    </w:rPr>
  </w:style>
  <w:style w:type="character" w:styleId="a8">
    <w:name w:val="annotation reference"/>
    <w:basedOn w:val="a0"/>
    <w:uiPriority w:val="99"/>
    <w:semiHidden/>
    <w:unhideWhenUsed/>
    <w:rsid w:val="00F20919"/>
    <w:rPr>
      <w:sz w:val="16"/>
      <w:szCs w:val="16"/>
    </w:rPr>
  </w:style>
  <w:style w:type="paragraph" w:styleId="a9">
    <w:name w:val="annotation text"/>
    <w:basedOn w:val="a"/>
    <w:link w:val="aa"/>
    <w:uiPriority w:val="99"/>
    <w:semiHidden/>
    <w:unhideWhenUsed/>
    <w:rsid w:val="00F20919"/>
    <w:rPr>
      <w:sz w:val="20"/>
      <w:szCs w:val="20"/>
    </w:rPr>
  </w:style>
  <w:style w:type="character" w:customStyle="1" w:styleId="aa">
    <w:name w:val="Текст примечания Знак"/>
    <w:basedOn w:val="a0"/>
    <w:link w:val="a9"/>
    <w:uiPriority w:val="99"/>
    <w:semiHidden/>
    <w:rsid w:val="00F20919"/>
    <w:rPr>
      <w:rFonts w:ascii="Courier New" w:eastAsia="Courier New" w:hAnsi="Courier New" w:cs="Courier New"/>
      <w:color w:val="000000"/>
      <w:lang w:eastAsia="ru-RU" w:bidi="ru-RU"/>
    </w:rPr>
  </w:style>
  <w:style w:type="paragraph" w:styleId="ab">
    <w:name w:val="annotation subject"/>
    <w:basedOn w:val="a9"/>
    <w:next w:val="a9"/>
    <w:link w:val="ac"/>
    <w:uiPriority w:val="99"/>
    <w:semiHidden/>
    <w:unhideWhenUsed/>
    <w:rsid w:val="00F20919"/>
    <w:rPr>
      <w:b/>
      <w:bCs/>
    </w:rPr>
  </w:style>
  <w:style w:type="character" w:customStyle="1" w:styleId="ac">
    <w:name w:val="Тема примечания Знак"/>
    <w:basedOn w:val="aa"/>
    <w:link w:val="ab"/>
    <w:uiPriority w:val="99"/>
    <w:semiHidden/>
    <w:rsid w:val="00F20919"/>
    <w:rPr>
      <w:rFonts w:ascii="Courier New" w:eastAsia="Courier New" w:hAnsi="Courier New" w:cs="Courier New"/>
      <w:b/>
      <w:bCs/>
      <w:color w:val="000000"/>
      <w:lang w:eastAsia="ru-RU" w:bidi="ru-RU"/>
    </w:rPr>
  </w:style>
  <w:style w:type="character" w:styleId="ad">
    <w:name w:val="Hyperlink"/>
    <w:basedOn w:val="a0"/>
    <w:uiPriority w:val="99"/>
    <w:unhideWhenUsed/>
    <w:rsid w:val="0070237E"/>
    <w:rPr>
      <w:color w:val="0000FF" w:themeColor="hyperlink"/>
      <w:u w:val="single"/>
    </w:rPr>
  </w:style>
  <w:style w:type="paragraph" w:styleId="ae">
    <w:name w:val="header"/>
    <w:basedOn w:val="a"/>
    <w:link w:val="af"/>
    <w:uiPriority w:val="99"/>
    <w:rsid w:val="00213A93"/>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213A93"/>
    <w:rPr>
      <w:rFonts w:eastAsia="Times New Roman"/>
      <w:lang w:eastAsia="ru-RU"/>
    </w:rPr>
  </w:style>
  <w:style w:type="paragraph" w:styleId="af0">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f1"/>
    <w:uiPriority w:val="34"/>
    <w:qFormat/>
    <w:rsid w:val="00213A93"/>
    <w:pPr>
      <w:ind w:left="720"/>
      <w:contextualSpacing/>
    </w:pPr>
  </w:style>
  <w:style w:type="character" w:customStyle="1" w:styleId="af1">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f0"/>
    <w:uiPriority w:val="34"/>
    <w:locked/>
    <w:rsid w:val="00213A93"/>
    <w:rPr>
      <w:rFonts w:ascii="Courier New" w:eastAsia="Courier New" w:hAnsi="Courier New" w:cs="Courier New"/>
      <w:color w:val="000000"/>
      <w:sz w:val="24"/>
      <w:szCs w:val="24"/>
      <w:lang w:eastAsia="ru-RU" w:bidi="ru-RU"/>
    </w:rPr>
  </w:style>
  <w:style w:type="character" w:customStyle="1" w:styleId="2">
    <w:name w:val="Основной текст (2)_"/>
    <w:link w:val="20"/>
    <w:locked/>
    <w:rsid w:val="00FB60A3"/>
    <w:rPr>
      <w:sz w:val="19"/>
      <w:szCs w:val="19"/>
      <w:shd w:val="clear" w:color="auto" w:fill="FFFFFF"/>
    </w:rPr>
  </w:style>
  <w:style w:type="paragraph" w:customStyle="1" w:styleId="20">
    <w:name w:val="Основной текст (2)"/>
    <w:basedOn w:val="a"/>
    <w:link w:val="2"/>
    <w:rsid w:val="00FB60A3"/>
    <w:pPr>
      <w:widowControl/>
      <w:shd w:val="clear" w:color="auto" w:fill="FFFFFF"/>
      <w:spacing w:before="180" w:line="223" w:lineRule="exact"/>
    </w:pPr>
    <w:rPr>
      <w:rFonts w:ascii="Times New Roman" w:eastAsia="Calibri" w:hAnsi="Times New Roman" w:cs="Times New Roman"/>
      <w:color w:val="auto"/>
      <w:sz w:val="19"/>
      <w:szCs w:val="19"/>
      <w:lang w:eastAsia="en-US" w:bidi="ar-SA"/>
    </w:rPr>
  </w:style>
  <w:style w:type="character" w:customStyle="1" w:styleId="2FranklinGothicHeavy1pt">
    <w:name w:val="Основной текст (2) + Franklin Gothic Heavy;Курсив;Интервал 1 pt"/>
    <w:basedOn w:val="2"/>
    <w:rsid w:val="00FB60A3"/>
    <w:rPr>
      <w:rFonts w:ascii="Franklin Gothic Heavy" w:eastAsia="Franklin Gothic Heavy" w:hAnsi="Franklin Gothic Heavy" w:cs="Franklin Gothic Heavy"/>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29pt">
    <w:name w:val="Основной текст (2) + 9 pt;Малые прописные"/>
    <w:basedOn w:val="2"/>
    <w:rsid w:val="00FB60A3"/>
    <w:rPr>
      <w:rFonts w:ascii="Arial" w:eastAsia="Arial" w:hAnsi="Arial" w:cs="Arial"/>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3">
    <w:name w:val="Основной текст (3)_"/>
    <w:basedOn w:val="a0"/>
    <w:link w:val="30"/>
    <w:rsid w:val="00FB60A3"/>
    <w:rPr>
      <w:rFonts w:ascii="Arial" w:eastAsia="Arial" w:hAnsi="Arial" w:cs="Arial"/>
      <w:b/>
      <w:bCs/>
      <w:sz w:val="14"/>
      <w:szCs w:val="14"/>
      <w:shd w:val="clear" w:color="auto" w:fill="FFFFFF"/>
    </w:rPr>
  </w:style>
  <w:style w:type="paragraph" w:customStyle="1" w:styleId="30">
    <w:name w:val="Основной текст (3)"/>
    <w:basedOn w:val="a"/>
    <w:link w:val="3"/>
    <w:rsid w:val="00FB60A3"/>
    <w:pPr>
      <w:shd w:val="clear" w:color="auto" w:fill="FFFFFF"/>
      <w:spacing w:line="156" w:lineRule="exact"/>
    </w:pPr>
    <w:rPr>
      <w:rFonts w:ascii="Arial" w:eastAsia="Arial" w:hAnsi="Arial" w:cs="Arial"/>
      <w:b/>
      <w:bCs/>
      <w:color w:val="auto"/>
      <w:sz w:val="14"/>
      <w:szCs w:val="14"/>
      <w:lang w:eastAsia="en-US" w:bidi="ar-SA"/>
    </w:rPr>
  </w:style>
  <w:style w:type="character" w:customStyle="1" w:styleId="1">
    <w:name w:val="Заголовок №1_"/>
    <w:basedOn w:val="a0"/>
    <w:link w:val="10"/>
    <w:rsid w:val="00FB60A3"/>
    <w:rPr>
      <w:rFonts w:eastAsia="Times New Roman"/>
      <w:b/>
      <w:bCs/>
      <w:shd w:val="clear" w:color="auto" w:fill="FFFFFF"/>
    </w:rPr>
  </w:style>
  <w:style w:type="character" w:customStyle="1" w:styleId="37pt0pt">
    <w:name w:val="Основной текст (3) + 7 pt;Не курсив;Интервал 0 pt"/>
    <w:basedOn w:val="3"/>
    <w:rsid w:val="00FB60A3"/>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11">
    <w:name w:val="Заголовок №1 + Не полужирный"/>
    <w:basedOn w:val="1"/>
    <w:rsid w:val="00FB60A3"/>
    <w:rPr>
      <w:rFonts w:eastAsia="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FB60A3"/>
    <w:pPr>
      <w:shd w:val="clear" w:color="auto" w:fill="FFFFFF"/>
      <w:spacing w:line="266" w:lineRule="exact"/>
      <w:jc w:val="center"/>
      <w:outlineLvl w:val="0"/>
    </w:pPr>
    <w:rPr>
      <w:rFonts w:ascii="Times New Roman" w:eastAsia="Times New Roman" w:hAnsi="Times New Roman" w:cs="Times New Roman"/>
      <w:b/>
      <w:bCs/>
      <w:color w:val="auto"/>
      <w:sz w:val="20"/>
      <w:szCs w:val="20"/>
      <w:lang w:eastAsia="en-US" w:bidi="ar-SA"/>
    </w:rPr>
  </w:style>
  <w:style w:type="paragraph" w:styleId="af2">
    <w:name w:val="footer"/>
    <w:basedOn w:val="a"/>
    <w:link w:val="af3"/>
    <w:uiPriority w:val="99"/>
    <w:unhideWhenUsed/>
    <w:rsid w:val="008626B6"/>
    <w:pPr>
      <w:tabs>
        <w:tab w:val="center" w:pos="4677"/>
        <w:tab w:val="right" w:pos="9355"/>
      </w:tabs>
    </w:pPr>
  </w:style>
  <w:style w:type="character" w:customStyle="1" w:styleId="af3">
    <w:name w:val="Нижний колонтитул Знак"/>
    <w:basedOn w:val="a0"/>
    <w:link w:val="af2"/>
    <w:uiPriority w:val="99"/>
    <w:rsid w:val="008626B6"/>
    <w:rPr>
      <w:rFonts w:ascii="Courier New" w:eastAsia="Courier New" w:hAnsi="Courier New" w:cs="Courier New"/>
      <w:color w:val="000000"/>
      <w:sz w:val="24"/>
      <w:szCs w:val="24"/>
      <w:lang w:eastAsia="ru-RU" w:bidi="ru-RU"/>
    </w:rPr>
  </w:style>
  <w:style w:type="table" w:styleId="af4">
    <w:name w:val="Table Grid"/>
    <w:basedOn w:val="a1"/>
    <w:uiPriority w:val="39"/>
    <w:rsid w:val="00A0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A045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uiPriority w:val="99"/>
    <w:rsid w:val="00A04516"/>
    <w:pPr>
      <w:widowControl w:val="0"/>
      <w:autoSpaceDE w:val="0"/>
      <w:autoSpaceDN w:val="0"/>
      <w:adjustRightInd w:val="0"/>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738B"/>
    <w:pPr>
      <w:widowControl w:val="0"/>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A738B"/>
    <w:pPr>
      <w:widowControl w:val="0"/>
      <w:autoSpaceDE w:val="0"/>
      <w:autoSpaceDN w:val="0"/>
    </w:pPr>
    <w:rPr>
      <w:rFonts w:ascii="Calibri" w:eastAsia="Times New Roman" w:hAnsi="Calibri" w:cs="Calibri"/>
      <w:sz w:val="22"/>
      <w:lang w:eastAsia="ru-RU"/>
    </w:rPr>
  </w:style>
  <w:style w:type="character" w:customStyle="1" w:styleId="ConsPlusNormal0">
    <w:name w:val="ConsPlusNormal Знак"/>
    <w:link w:val="ConsPlusNormal"/>
    <w:locked/>
    <w:rsid w:val="004A738B"/>
    <w:rPr>
      <w:rFonts w:ascii="Calibri" w:eastAsia="Times New Roman" w:hAnsi="Calibri" w:cs="Calibri"/>
      <w:sz w:val="22"/>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4A738B"/>
    <w:pPr>
      <w:widowControl/>
      <w:spacing w:after="60"/>
      <w:jc w:val="both"/>
    </w:pPr>
    <w:rPr>
      <w:rFonts w:ascii="Times New Roman" w:eastAsia="Times New Roman" w:hAnsi="Times New Roman" w:cs="Times New Roman"/>
      <w:color w:val="auto"/>
      <w:sz w:val="20"/>
      <w:szCs w:val="20"/>
      <w:lang w:bidi="ar-SA"/>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qFormat/>
    <w:rsid w:val="004A738B"/>
    <w:rPr>
      <w:rFonts w:eastAsia="Times New Roman"/>
      <w:lang w:eastAsia="ru-RU"/>
    </w:rPr>
  </w:style>
  <w:style w:type="character" w:styleId="a5">
    <w:name w:val="footnote reference"/>
    <w:aliases w:val="Ссылка на сноску 45,fr,Used by Word for Help footnote symbols"/>
    <w:uiPriority w:val="99"/>
    <w:qFormat/>
    <w:rsid w:val="004A738B"/>
    <w:rPr>
      <w:vertAlign w:val="superscript"/>
    </w:rPr>
  </w:style>
  <w:style w:type="paragraph" w:styleId="a6">
    <w:name w:val="Balloon Text"/>
    <w:basedOn w:val="a"/>
    <w:link w:val="a7"/>
    <w:uiPriority w:val="99"/>
    <w:semiHidden/>
    <w:unhideWhenUsed/>
    <w:rsid w:val="00B3632E"/>
    <w:rPr>
      <w:rFonts w:ascii="Segoe UI" w:hAnsi="Segoe UI" w:cs="Segoe UI"/>
      <w:sz w:val="18"/>
      <w:szCs w:val="18"/>
    </w:rPr>
  </w:style>
  <w:style w:type="character" w:customStyle="1" w:styleId="a7">
    <w:name w:val="Текст выноски Знак"/>
    <w:basedOn w:val="a0"/>
    <w:link w:val="a6"/>
    <w:uiPriority w:val="99"/>
    <w:semiHidden/>
    <w:rsid w:val="00B3632E"/>
    <w:rPr>
      <w:rFonts w:ascii="Segoe UI" w:eastAsia="Courier New" w:hAnsi="Segoe UI" w:cs="Segoe UI"/>
      <w:color w:val="000000"/>
      <w:sz w:val="18"/>
      <w:szCs w:val="18"/>
      <w:lang w:eastAsia="ru-RU" w:bidi="ru-RU"/>
    </w:rPr>
  </w:style>
  <w:style w:type="character" w:styleId="a8">
    <w:name w:val="annotation reference"/>
    <w:basedOn w:val="a0"/>
    <w:uiPriority w:val="99"/>
    <w:semiHidden/>
    <w:unhideWhenUsed/>
    <w:rsid w:val="00F20919"/>
    <w:rPr>
      <w:sz w:val="16"/>
      <w:szCs w:val="16"/>
    </w:rPr>
  </w:style>
  <w:style w:type="paragraph" w:styleId="a9">
    <w:name w:val="annotation text"/>
    <w:basedOn w:val="a"/>
    <w:link w:val="aa"/>
    <w:uiPriority w:val="99"/>
    <w:semiHidden/>
    <w:unhideWhenUsed/>
    <w:rsid w:val="00F20919"/>
    <w:rPr>
      <w:sz w:val="20"/>
      <w:szCs w:val="20"/>
    </w:rPr>
  </w:style>
  <w:style w:type="character" w:customStyle="1" w:styleId="aa">
    <w:name w:val="Текст примечания Знак"/>
    <w:basedOn w:val="a0"/>
    <w:link w:val="a9"/>
    <w:uiPriority w:val="99"/>
    <w:semiHidden/>
    <w:rsid w:val="00F20919"/>
    <w:rPr>
      <w:rFonts w:ascii="Courier New" w:eastAsia="Courier New" w:hAnsi="Courier New" w:cs="Courier New"/>
      <w:color w:val="000000"/>
      <w:lang w:eastAsia="ru-RU" w:bidi="ru-RU"/>
    </w:rPr>
  </w:style>
  <w:style w:type="paragraph" w:styleId="ab">
    <w:name w:val="annotation subject"/>
    <w:basedOn w:val="a9"/>
    <w:next w:val="a9"/>
    <w:link w:val="ac"/>
    <w:uiPriority w:val="99"/>
    <w:semiHidden/>
    <w:unhideWhenUsed/>
    <w:rsid w:val="00F20919"/>
    <w:rPr>
      <w:b/>
      <w:bCs/>
    </w:rPr>
  </w:style>
  <w:style w:type="character" w:customStyle="1" w:styleId="ac">
    <w:name w:val="Тема примечания Знак"/>
    <w:basedOn w:val="aa"/>
    <w:link w:val="ab"/>
    <w:uiPriority w:val="99"/>
    <w:semiHidden/>
    <w:rsid w:val="00F20919"/>
    <w:rPr>
      <w:rFonts w:ascii="Courier New" w:eastAsia="Courier New" w:hAnsi="Courier New" w:cs="Courier New"/>
      <w:b/>
      <w:bCs/>
      <w:color w:val="000000"/>
      <w:lang w:eastAsia="ru-RU" w:bidi="ru-RU"/>
    </w:rPr>
  </w:style>
  <w:style w:type="character" w:styleId="ad">
    <w:name w:val="Hyperlink"/>
    <w:basedOn w:val="a0"/>
    <w:uiPriority w:val="99"/>
    <w:unhideWhenUsed/>
    <w:rsid w:val="0070237E"/>
    <w:rPr>
      <w:color w:val="0000FF" w:themeColor="hyperlink"/>
      <w:u w:val="single"/>
    </w:rPr>
  </w:style>
  <w:style w:type="paragraph" w:styleId="ae">
    <w:name w:val="header"/>
    <w:basedOn w:val="a"/>
    <w:link w:val="af"/>
    <w:uiPriority w:val="99"/>
    <w:rsid w:val="00213A93"/>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213A93"/>
    <w:rPr>
      <w:rFonts w:eastAsia="Times New Roman"/>
      <w:lang w:eastAsia="ru-RU"/>
    </w:rPr>
  </w:style>
  <w:style w:type="paragraph" w:styleId="af0">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f1"/>
    <w:uiPriority w:val="34"/>
    <w:qFormat/>
    <w:rsid w:val="00213A93"/>
    <w:pPr>
      <w:ind w:left="720"/>
      <w:contextualSpacing/>
    </w:pPr>
  </w:style>
  <w:style w:type="character" w:customStyle="1" w:styleId="af1">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f0"/>
    <w:uiPriority w:val="34"/>
    <w:locked/>
    <w:rsid w:val="00213A93"/>
    <w:rPr>
      <w:rFonts w:ascii="Courier New" w:eastAsia="Courier New" w:hAnsi="Courier New" w:cs="Courier New"/>
      <w:color w:val="000000"/>
      <w:sz w:val="24"/>
      <w:szCs w:val="24"/>
      <w:lang w:eastAsia="ru-RU" w:bidi="ru-RU"/>
    </w:rPr>
  </w:style>
  <w:style w:type="character" w:customStyle="1" w:styleId="2">
    <w:name w:val="Основной текст (2)_"/>
    <w:link w:val="20"/>
    <w:locked/>
    <w:rsid w:val="00FB60A3"/>
    <w:rPr>
      <w:sz w:val="19"/>
      <w:szCs w:val="19"/>
      <w:shd w:val="clear" w:color="auto" w:fill="FFFFFF"/>
    </w:rPr>
  </w:style>
  <w:style w:type="paragraph" w:customStyle="1" w:styleId="20">
    <w:name w:val="Основной текст (2)"/>
    <w:basedOn w:val="a"/>
    <w:link w:val="2"/>
    <w:rsid w:val="00FB60A3"/>
    <w:pPr>
      <w:widowControl/>
      <w:shd w:val="clear" w:color="auto" w:fill="FFFFFF"/>
      <w:spacing w:before="180" w:line="223" w:lineRule="exact"/>
    </w:pPr>
    <w:rPr>
      <w:rFonts w:ascii="Times New Roman" w:eastAsia="Calibri" w:hAnsi="Times New Roman" w:cs="Times New Roman"/>
      <w:color w:val="auto"/>
      <w:sz w:val="19"/>
      <w:szCs w:val="19"/>
      <w:lang w:eastAsia="en-US" w:bidi="ar-SA"/>
    </w:rPr>
  </w:style>
  <w:style w:type="character" w:customStyle="1" w:styleId="2FranklinGothicHeavy1pt">
    <w:name w:val="Основной текст (2) + Franklin Gothic Heavy;Курсив;Интервал 1 pt"/>
    <w:basedOn w:val="2"/>
    <w:rsid w:val="00FB60A3"/>
    <w:rPr>
      <w:rFonts w:ascii="Franklin Gothic Heavy" w:eastAsia="Franklin Gothic Heavy" w:hAnsi="Franklin Gothic Heavy" w:cs="Franklin Gothic Heavy"/>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29pt">
    <w:name w:val="Основной текст (2) + 9 pt;Малые прописные"/>
    <w:basedOn w:val="2"/>
    <w:rsid w:val="00FB60A3"/>
    <w:rPr>
      <w:rFonts w:ascii="Arial" w:eastAsia="Arial" w:hAnsi="Arial" w:cs="Arial"/>
      <w:b w:val="0"/>
      <w:bCs w:val="0"/>
      <w:i w:val="0"/>
      <w:iCs w:val="0"/>
      <w:smallCaps/>
      <w:strike w:val="0"/>
      <w:color w:val="000000"/>
      <w:spacing w:val="0"/>
      <w:w w:val="100"/>
      <w:position w:val="0"/>
      <w:sz w:val="18"/>
      <w:szCs w:val="18"/>
      <w:u w:val="none"/>
      <w:shd w:val="clear" w:color="auto" w:fill="FFFFFF"/>
      <w:lang w:val="ru-RU" w:eastAsia="ru-RU" w:bidi="ru-RU"/>
    </w:rPr>
  </w:style>
  <w:style w:type="character" w:customStyle="1" w:styleId="3">
    <w:name w:val="Основной текст (3)_"/>
    <w:basedOn w:val="a0"/>
    <w:link w:val="30"/>
    <w:rsid w:val="00FB60A3"/>
    <w:rPr>
      <w:rFonts w:ascii="Arial" w:eastAsia="Arial" w:hAnsi="Arial" w:cs="Arial"/>
      <w:b/>
      <w:bCs/>
      <w:sz w:val="14"/>
      <w:szCs w:val="14"/>
      <w:shd w:val="clear" w:color="auto" w:fill="FFFFFF"/>
    </w:rPr>
  </w:style>
  <w:style w:type="paragraph" w:customStyle="1" w:styleId="30">
    <w:name w:val="Основной текст (3)"/>
    <w:basedOn w:val="a"/>
    <w:link w:val="3"/>
    <w:rsid w:val="00FB60A3"/>
    <w:pPr>
      <w:shd w:val="clear" w:color="auto" w:fill="FFFFFF"/>
      <w:spacing w:line="156" w:lineRule="exact"/>
    </w:pPr>
    <w:rPr>
      <w:rFonts w:ascii="Arial" w:eastAsia="Arial" w:hAnsi="Arial" w:cs="Arial"/>
      <w:b/>
      <w:bCs/>
      <w:color w:val="auto"/>
      <w:sz w:val="14"/>
      <w:szCs w:val="14"/>
      <w:lang w:eastAsia="en-US" w:bidi="ar-SA"/>
    </w:rPr>
  </w:style>
  <w:style w:type="character" w:customStyle="1" w:styleId="1">
    <w:name w:val="Заголовок №1_"/>
    <w:basedOn w:val="a0"/>
    <w:link w:val="10"/>
    <w:rsid w:val="00FB60A3"/>
    <w:rPr>
      <w:rFonts w:eastAsia="Times New Roman"/>
      <w:b/>
      <w:bCs/>
      <w:shd w:val="clear" w:color="auto" w:fill="FFFFFF"/>
    </w:rPr>
  </w:style>
  <w:style w:type="character" w:customStyle="1" w:styleId="37pt0pt">
    <w:name w:val="Основной текст (3) + 7 pt;Не курсив;Интервал 0 pt"/>
    <w:basedOn w:val="3"/>
    <w:rsid w:val="00FB60A3"/>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11">
    <w:name w:val="Заголовок №1 + Не полужирный"/>
    <w:basedOn w:val="1"/>
    <w:rsid w:val="00FB60A3"/>
    <w:rPr>
      <w:rFonts w:eastAsia="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FB60A3"/>
    <w:pPr>
      <w:shd w:val="clear" w:color="auto" w:fill="FFFFFF"/>
      <w:spacing w:line="266" w:lineRule="exact"/>
      <w:jc w:val="center"/>
      <w:outlineLvl w:val="0"/>
    </w:pPr>
    <w:rPr>
      <w:rFonts w:ascii="Times New Roman" w:eastAsia="Times New Roman" w:hAnsi="Times New Roman" w:cs="Times New Roman"/>
      <w:b/>
      <w:bCs/>
      <w:color w:val="auto"/>
      <w:sz w:val="20"/>
      <w:szCs w:val="20"/>
      <w:lang w:eastAsia="en-US" w:bidi="ar-SA"/>
    </w:rPr>
  </w:style>
  <w:style w:type="paragraph" w:styleId="af2">
    <w:name w:val="footer"/>
    <w:basedOn w:val="a"/>
    <w:link w:val="af3"/>
    <w:uiPriority w:val="99"/>
    <w:unhideWhenUsed/>
    <w:rsid w:val="008626B6"/>
    <w:pPr>
      <w:tabs>
        <w:tab w:val="center" w:pos="4677"/>
        <w:tab w:val="right" w:pos="9355"/>
      </w:tabs>
    </w:pPr>
  </w:style>
  <w:style w:type="character" w:customStyle="1" w:styleId="af3">
    <w:name w:val="Нижний колонтитул Знак"/>
    <w:basedOn w:val="a0"/>
    <w:link w:val="af2"/>
    <w:uiPriority w:val="99"/>
    <w:rsid w:val="008626B6"/>
    <w:rPr>
      <w:rFonts w:ascii="Courier New" w:eastAsia="Courier New" w:hAnsi="Courier New" w:cs="Courier New"/>
      <w:color w:val="000000"/>
      <w:sz w:val="24"/>
      <w:szCs w:val="24"/>
      <w:lang w:eastAsia="ru-RU" w:bidi="ru-RU"/>
    </w:rPr>
  </w:style>
  <w:style w:type="table" w:styleId="af4">
    <w:name w:val="Table Grid"/>
    <w:basedOn w:val="a1"/>
    <w:uiPriority w:val="39"/>
    <w:rsid w:val="00A0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A0451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uiPriority w:val="99"/>
    <w:rsid w:val="00A04516"/>
    <w:pPr>
      <w:widowControl w:val="0"/>
      <w:autoSpaceDE w:val="0"/>
      <w:autoSpaceDN w:val="0"/>
      <w:adjustRightInd w:val="0"/>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7449">
      <w:bodyDiv w:val="1"/>
      <w:marLeft w:val="0"/>
      <w:marRight w:val="0"/>
      <w:marTop w:val="0"/>
      <w:marBottom w:val="0"/>
      <w:divBdr>
        <w:top w:val="none" w:sz="0" w:space="0" w:color="auto"/>
        <w:left w:val="none" w:sz="0" w:space="0" w:color="auto"/>
        <w:bottom w:val="none" w:sz="0" w:space="0" w:color="auto"/>
        <w:right w:val="none" w:sz="0" w:space="0" w:color="auto"/>
      </w:divBdr>
    </w:div>
    <w:div w:id="529227069">
      <w:bodyDiv w:val="1"/>
      <w:marLeft w:val="0"/>
      <w:marRight w:val="0"/>
      <w:marTop w:val="0"/>
      <w:marBottom w:val="0"/>
      <w:divBdr>
        <w:top w:val="none" w:sz="0" w:space="0" w:color="auto"/>
        <w:left w:val="none" w:sz="0" w:space="0" w:color="auto"/>
        <w:bottom w:val="none" w:sz="0" w:space="0" w:color="auto"/>
        <w:right w:val="none" w:sz="0" w:space="0" w:color="auto"/>
      </w:divBdr>
    </w:div>
    <w:div w:id="554321469">
      <w:bodyDiv w:val="1"/>
      <w:marLeft w:val="0"/>
      <w:marRight w:val="0"/>
      <w:marTop w:val="0"/>
      <w:marBottom w:val="0"/>
      <w:divBdr>
        <w:top w:val="none" w:sz="0" w:space="0" w:color="auto"/>
        <w:left w:val="none" w:sz="0" w:space="0" w:color="auto"/>
        <w:bottom w:val="none" w:sz="0" w:space="0" w:color="auto"/>
        <w:right w:val="none" w:sz="0" w:space="0" w:color="auto"/>
      </w:divBdr>
    </w:div>
    <w:div w:id="1166476522">
      <w:bodyDiv w:val="1"/>
      <w:marLeft w:val="0"/>
      <w:marRight w:val="0"/>
      <w:marTop w:val="0"/>
      <w:marBottom w:val="0"/>
      <w:divBdr>
        <w:top w:val="none" w:sz="0" w:space="0" w:color="auto"/>
        <w:left w:val="none" w:sz="0" w:space="0" w:color="auto"/>
        <w:bottom w:val="none" w:sz="0" w:space="0" w:color="auto"/>
        <w:right w:val="none" w:sz="0" w:space="0" w:color="auto"/>
      </w:divBdr>
    </w:div>
    <w:div w:id="1392002349">
      <w:bodyDiv w:val="1"/>
      <w:marLeft w:val="0"/>
      <w:marRight w:val="0"/>
      <w:marTop w:val="0"/>
      <w:marBottom w:val="0"/>
      <w:divBdr>
        <w:top w:val="none" w:sz="0" w:space="0" w:color="auto"/>
        <w:left w:val="none" w:sz="0" w:space="0" w:color="auto"/>
        <w:bottom w:val="none" w:sz="0" w:space="0" w:color="auto"/>
        <w:right w:val="none" w:sz="0" w:space="0" w:color="auto"/>
      </w:divBdr>
    </w:div>
    <w:div w:id="1425027581">
      <w:bodyDiv w:val="1"/>
      <w:marLeft w:val="0"/>
      <w:marRight w:val="0"/>
      <w:marTop w:val="0"/>
      <w:marBottom w:val="0"/>
      <w:divBdr>
        <w:top w:val="none" w:sz="0" w:space="0" w:color="auto"/>
        <w:left w:val="none" w:sz="0" w:space="0" w:color="auto"/>
        <w:bottom w:val="none" w:sz="0" w:space="0" w:color="auto"/>
        <w:right w:val="none" w:sz="0" w:space="0" w:color="auto"/>
      </w:divBdr>
    </w:div>
    <w:div w:id="1460489110">
      <w:bodyDiv w:val="1"/>
      <w:marLeft w:val="0"/>
      <w:marRight w:val="0"/>
      <w:marTop w:val="0"/>
      <w:marBottom w:val="0"/>
      <w:divBdr>
        <w:top w:val="none" w:sz="0" w:space="0" w:color="auto"/>
        <w:left w:val="none" w:sz="0" w:space="0" w:color="auto"/>
        <w:bottom w:val="none" w:sz="0" w:space="0" w:color="auto"/>
        <w:right w:val="none" w:sz="0" w:space="0" w:color="auto"/>
      </w:divBdr>
      <w:divsChild>
        <w:div w:id="933055796">
          <w:marLeft w:val="0"/>
          <w:marRight w:val="0"/>
          <w:marTop w:val="0"/>
          <w:marBottom w:val="180"/>
          <w:divBdr>
            <w:top w:val="none" w:sz="0" w:space="0" w:color="auto"/>
            <w:left w:val="single" w:sz="6" w:space="0" w:color="D6E5EA"/>
            <w:bottom w:val="single" w:sz="6" w:space="8" w:color="D6E5EA"/>
            <w:right w:val="single" w:sz="6" w:space="0" w:color="D6E5EA"/>
          </w:divBdr>
        </w:div>
      </w:divsChild>
    </w:div>
    <w:div w:id="1827743374">
      <w:bodyDiv w:val="1"/>
      <w:marLeft w:val="0"/>
      <w:marRight w:val="0"/>
      <w:marTop w:val="0"/>
      <w:marBottom w:val="0"/>
      <w:divBdr>
        <w:top w:val="none" w:sz="0" w:space="0" w:color="auto"/>
        <w:left w:val="none" w:sz="0" w:space="0" w:color="auto"/>
        <w:bottom w:val="none" w:sz="0" w:space="0" w:color="auto"/>
        <w:right w:val="none" w:sz="0" w:space="0" w:color="auto"/>
      </w:divBdr>
      <w:divsChild>
        <w:div w:id="84233207">
          <w:marLeft w:val="0"/>
          <w:marRight w:val="0"/>
          <w:marTop w:val="0"/>
          <w:marBottom w:val="180"/>
          <w:divBdr>
            <w:top w:val="none" w:sz="0" w:space="0" w:color="auto"/>
            <w:left w:val="single" w:sz="6" w:space="0" w:color="D6E5EA"/>
            <w:bottom w:val="single" w:sz="6" w:space="8" w:color="D6E5EA"/>
            <w:right w:val="single" w:sz="6" w:space="0" w:color="D6E5EA"/>
          </w:divBdr>
        </w:div>
      </w:divsChild>
    </w:div>
    <w:div w:id="20651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26DECB46F847D8007ECF47FB8CA17F82700AC9A914531912D47C503FF447501590724C55FE13A7C330E538B641715899F47E8B1130CD05y7Y8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26DECB46F847D8007ED056EE8CA17F837105CEAA14531912D47C503FF447501590724C52F611A7C630E538B641715899F47E8B1130CD05y7Y8M" TargetMode="External"/><Relationship Id="rId17" Type="http://schemas.openxmlformats.org/officeDocument/2006/relationships/hyperlink" Target="http://etp.zakazrf.ru/File/Signature/Guid/67f42573-08a3-555c-ab43-c396ed34971c?SKey=831E61408E56D53E&amp;SKeyD=ECCA15BE5AD57C74548B25463196425CE2607AF2&amp;SignaturePath=ParticipantSignature"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26DECB46F847D8007ED056EE8CA17F83700AC8AD17531912D47C503FF447501590724C52F612A7C330E538B641715899F47E8B1130CD05y7Y8M" TargetMode="External"/><Relationship Id="rId5" Type="http://schemas.openxmlformats.org/officeDocument/2006/relationships/settings" Target="settings.xml"/><Relationship Id="rId15" Type="http://schemas.openxmlformats.org/officeDocument/2006/relationships/hyperlink" Target="mailto:slav604rus@yandex.ru" TargetMode="External"/><Relationship Id="rId10" Type="http://schemas.openxmlformats.org/officeDocument/2006/relationships/hyperlink" Target="consultantplus://offline/ref=DF26DECB46F847D8007ECF47FB8CA17F82700AC9A914531912D47C503FF447501590724C55FE13A7C330E538B641715899F47E8B1130CD05y7Y8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kodeks://link/d?nd=499011838&amp;point=mark=0000000000000000000000000000000000000000000000000064U0IK" TargetMode="External"/><Relationship Id="rId14" Type="http://schemas.openxmlformats.org/officeDocument/2006/relationships/hyperlink" Target="consultantplus://offline/ref=DF26DECB46F847D8007ED056EE8CA17F84750BCEAE11531912D47C503FF447501590724B51FE1BF1907FE464F013625A9FF47C8A0Dy3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F613-7013-4A11-814A-F47F3FEF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18010</Words>
  <Characters>102662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803373</dc:creator>
  <cp:lastModifiedBy>Ноутбук</cp:lastModifiedBy>
  <cp:revision>4</cp:revision>
  <cp:lastPrinted>2023-04-13T10:25:00Z</cp:lastPrinted>
  <dcterms:created xsi:type="dcterms:W3CDTF">2023-07-27T09:09:00Z</dcterms:created>
  <dcterms:modified xsi:type="dcterms:W3CDTF">2023-08-07T09:49:00Z</dcterms:modified>
</cp:coreProperties>
</file>